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A683" w14:textId="77777777" w:rsidR="00354722" w:rsidRDefault="00354722" w:rsidP="00354722">
      <w:pPr>
        <w:pStyle w:val="Heading5"/>
        <w:pBdr>
          <w:bottom w:val="single" w:sz="4" w:space="3" w:color="auto"/>
        </w:pBdr>
        <w:rPr>
          <w:rFonts w:cs="Arial"/>
          <w:sz w:val="28"/>
        </w:rPr>
      </w:pPr>
      <w:r>
        <w:rPr>
          <w:noProof/>
          <w:szCs w:val="28"/>
          <w:lang w:val="en-NZ" w:eastAsia="en-NZ"/>
        </w:rPr>
        <w:drawing>
          <wp:anchor distT="0" distB="0" distL="114300" distR="114300" simplePos="0" relativeHeight="251659264" behindDoc="0" locked="0" layoutInCell="1" allowOverlap="1" wp14:anchorId="220CD683" wp14:editId="618E20C7">
            <wp:simplePos x="0" y="0"/>
            <wp:positionH relativeFrom="margin">
              <wp:align>right</wp:align>
            </wp:positionH>
            <wp:positionV relativeFrom="margin">
              <wp:posOffset>-123825</wp:posOffset>
            </wp:positionV>
            <wp:extent cx="2700020" cy="662305"/>
            <wp:effectExtent l="0" t="0" r="5080" b="4445"/>
            <wp:wrapNone/>
            <wp:docPr id="3" name="Picture 3"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999ED" w14:textId="77777777" w:rsidR="0004691B" w:rsidRDefault="0004691B" w:rsidP="00354722">
      <w:pPr>
        <w:pStyle w:val="Heading5"/>
        <w:pBdr>
          <w:bottom w:val="single" w:sz="4" w:space="3" w:color="auto"/>
        </w:pBdr>
        <w:rPr>
          <w:rFonts w:cs="Arial"/>
          <w:sz w:val="28"/>
        </w:rPr>
      </w:pPr>
    </w:p>
    <w:p w14:paraId="1AB2E4A1" w14:textId="77777777" w:rsidR="003A410C" w:rsidRDefault="003A410C" w:rsidP="00354722">
      <w:pPr>
        <w:pStyle w:val="Heading5"/>
        <w:pBdr>
          <w:bottom w:val="single" w:sz="4" w:space="3" w:color="auto"/>
        </w:pBdr>
        <w:rPr>
          <w:rFonts w:cs="Arial"/>
          <w:sz w:val="28"/>
        </w:rPr>
      </w:pPr>
    </w:p>
    <w:p w14:paraId="5BF9AB8F" w14:textId="77777777" w:rsidR="003A410C" w:rsidRDefault="003A410C" w:rsidP="00354722">
      <w:pPr>
        <w:pStyle w:val="Heading5"/>
        <w:pBdr>
          <w:bottom w:val="single" w:sz="4" w:space="3" w:color="auto"/>
        </w:pBdr>
        <w:rPr>
          <w:rFonts w:cs="Arial"/>
          <w:sz w:val="28"/>
        </w:rPr>
      </w:pPr>
    </w:p>
    <w:p w14:paraId="14377A33" w14:textId="77777777" w:rsidR="0023698B" w:rsidRPr="00630E3D" w:rsidRDefault="0023698B" w:rsidP="00354722">
      <w:pPr>
        <w:pStyle w:val="Heading5"/>
        <w:pBdr>
          <w:bottom w:val="single" w:sz="4" w:space="3" w:color="auto"/>
        </w:pBdr>
        <w:jc w:val="left"/>
        <w:rPr>
          <w:rFonts w:cs="Arial"/>
          <w:sz w:val="28"/>
        </w:rPr>
      </w:pPr>
      <w:r w:rsidRPr="00630E3D">
        <w:rPr>
          <w:rFonts w:cs="Arial"/>
          <w:sz w:val="28"/>
        </w:rPr>
        <w:t xml:space="preserve">Application </w:t>
      </w:r>
      <w:r w:rsidR="00B61961">
        <w:rPr>
          <w:rFonts w:cs="Arial"/>
          <w:sz w:val="28"/>
        </w:rPr>
        <w:t>f</w:t>
      </w:r>
      <w:r w:rsidRPr="00630E3D">
        <w:rPr>
          <w:rFonts w:cs="Arial"/>
          <w:sz w:val="28"/>
        </w:rPr>
        <w:t>orm</w:t>
      </w:r>
      <w:r w:rsidR="00C42565">
        <w:rPr>
          <w:rFonts w:cs="Arial"/>
          <w:sz w:val="28"/>
        </w:rPr>
        <w:t xml:space="preserve"> FA3</w:t>
      </w:r>
      <w:r w:rsidR="00B61961">
        <w:rPr>
          <w:rFonts w:cs="Arial"/>
          <w:sz w:val="28"/>
        </w:rPr>
        <w:t>:</w:t>
      </w:r>
      <w:r w:rsidR="007948D3">
        <w:rPr>
          <w:rFonts w:cs="Arial"/>
          <w:sz w:val="28"/>
        </w:rPr>
        <w:t xml:space="preserve"> </w:t>
      </w:r>
      <w:r w:rsidR="00A810D8" w:rsidRPr="00F241A9">
        <w:rPr>
          <w:rFonts w:cs="Arial"/>
          <w:sz w:val="28"/>
        </w:rPr>
        <w:t xml:space="preserve">New </w:t>
      </w:r>
      <w:r w:rsidR="003C1D02" w:rsidRPr="00F241A9">
        <w:rPr>
          <w:rFonts w:cs="Arial"/>
          <w:sz w:val="28"/>
        </w:rPr>
        <w:t xml:space="preserve">country </w:t>
      </w:r>
      <w:r w:rsidR="00A810D8" w:rsidRPr="00F241A9">
        <w:rPr>
          <w:rFonts w:cs="Arial"/>
          <w:sz w:val="28"/>
        </w:rPr>
        <w:t xml:space="preserve">listing </w:t>
      </w:r>
      <w:r w:rsidR="003A410C">
        <w:rPr>
          <w:rFonts w:cs="Arial"/>
          <w:sz w:val="28"/>
        </w:rPr>
        <w:t xml:space="preserve">or </w:t>
      </w:r>
      <w:r w:rsidR="0042503A" w:rsidRPr="00F241A9">
        <w:rPr>
          <w:rFonts w:cs="Arial"/>
          <w:sz w:val="28"/>
        </w:rPr>
        <w:t xml:space="preserve">annual renewal </w:t>
      </w:r>
      <w:r w:rsidR="007315F9" w:rsidRPr="00F241A9">
        <w:rPr>
          <w:rFonts w:cs="Arial"/>
          <w:sz w:val="28"/>
        </w:rPr>
        <w:t>o</w:t>
      </w:r>
      <w:r w:rsidR="0042503A" w:rsidRPr="00F241A9">
        <w:rPr>
          <w:rFonts w:cs="Arial"/>
          <w:sz w:val="28"/>
        </w:rPr>
        <w:t>f</w:t>
      </w:r>
      <w:r w:rsidR="00354722">
        <w:rPr>
          <w:rFonts w:cs="Arial"/>
          <w:sz w:val="28"/>
        </w:rPr>
        <w:t xml:space="preserve"> </w:t>
      </w:r>
      <w:r w:rsidR="00C22220">
        <w:rPr>
          <w:rFonts w:cs="Arial"/>
          <w:sz w:val="28"/>
        </w:rPr>
        <w:t>c</w:t>
      </w:r>
      <w:r w:rsidR="002470DC">
        <w:rPr>
          <w:rFonts w:cs="Arial"/>
          <w:sz w:val="28"/>
        </w:rPr>
        <w:t xml:space="preserve">ountry listing </w:t>
      </w:r>
      <w:r w:rsidR="00B61961">
        <w:rPr>
          <w:rFonts w:cs="Arial"/>
          <w:sz w:val="28"/>
        </w:rPr>
        <w:t>for the export of beef</w:t>
      </w:r>
      <w:r w:rsidR="00A70A22">
        <w:rPr>
          <w:rFonts w:cs="Arial"/>
          <w:sz w:val="28"/>
        </w:rPr>
        <w:t xml:space="preserve"> or </w:t>
      </w:r>
      <w:r w:rsidR="00A70A22" w:rsidRPr="00F241A9">
        <w:rPr>
          <w:rFonts w:cs="Arial"/>
          <w:sz w:val="28"/>
        </w:rPr>
        <w:t>beef</w:t>
      </w:r>
      <w:r w:rsidR="00C42565" w:rsidRPr="00F241A9">
        <w:rPr>
          <w:rFonts w:cs="Arial"/>
          <w:sz w:val="28"/>
        </w:rPr>
        <w:t xml:space="preserve"> </w:t>
      </w:r>
      <w:r w:rsidR="00B61961" w:rsidRPr="00F241A9">
        <w:rPr>
          <w:rFonts w:cs="Arial"/>
          <w:sz w:val="28"/>
        </w:rPr>
        <w:t>products</w:t>
      </w:r>
      <w:r w:rsidR="00B61961">
        <w:rPr>
          <w:rFonts w:cs="Arial"/>
          <w:sz w:val="28"/>
        </w:rPr>
        <w:t xml:space="preserve"> </w:t>
      </w:r>
      <w:r w:rsidR="004F4B2F" w:rsidRPr="00FE7C3D">
        <w:rPr>
          <w:rFonts w:cs="Arial"/>
          <w:sz w:val="28"/>
        </w:rPr>
        <w:t>processed</w:t>
      </w:r>
      <w:r w:rsidR="004F4B2F">
        <w:rPr>
          <w:rFonts w:cs="Arial"/>
          <w:sz w:val="28"/>
        </w:rPr>
        <w:t xml:space="preserve"> </w:t>
      </w:r>
      <w:r w:rsidR="00B61961">
        <w:rPr>
          <w:rFonts w:cs="Arial"/>
          <w:sz w:val="28"/>
        </w:rPr>
        <w:t xml:space="preserve">under a Food </w:t>
      </w:r>
      <w:r w:rsidR="00725BA0">
        <w:rPr>
          <w:rFonts w:cs="Arial"/>
          <w:sz w:val="28"/>
        </w:rPr>
        <w:t xml:space="preserve">Control Plan </w:t>
      </w:r>
      <w:r w:rsidR="00B61961">
        <w:rPr>
          <w:rFonts w:cs="Arial"/>
          <w:sz w:val="28"/>
        </w:rPr>
        <w:t>to Australia</w:t>
      </w:r>
    </w:p>
    <w:p w14:paraId="502A8528" w14:textId="1BE2E604" w:rsidR="00B107F7" w:rsidRDefault="00276D77" w:rsidP="00ED3DBC">
      <w:pPr>
        <w:spacing w:before="120"/>
        <w:rPr>
          <w:rFonts w:ascii="Arial" w:hAnsi="Arial" w:cs="Arial"/>
          <w:sz w:val="20"/>
          <w:szCs w:val="18"/>
        </w:rPr>
      </w:pPr>
      <w:r>
        <w:rPr>
          <w:rFonts w:ascii="Arial" w:hAnsi="Arial" w:cs="Arial"/>
          <w:sz w:val="20"/>
          <w:szCs w:val="18"/>
        </w:rPr>
        <w:t xml:space="preserve">Complete this form to </w:t>
      </w:r>
      <w:r w:rsidR="00B61961" w:rsidRPr="00354722">
        <w:rPr>
          <w:rFonts w:ascii="Arial" w:hAnsi="Arial" w:cs="Arial"/>
          <w:sz w:val="20"/>
          <w:szCs w:val="18"/>
        </w:rPr>
        <w:t xml:space="preserve">apply </w:t>
      </w:r>
      <w:r w:rsidR="0023698B" w:rsidRPr="00354722">
        <w:rPr>
          <w:rFonts w:ascii="Arial" w:hAnsi="Arial" w:cs="Arial"/>
          <w:sz w:val="20"/>
          <w:szCs w:val="18"/>
        </w:rPr>
        <w:t>for</w:t>
      </w:r>
      <w:r w:rsidR="007948D3" w:rsidRPr="00354722">
        <w:rPr>
          <w:rFonts w:ascii="Arial" w:hAnsi="Arial" w:cs="Arial"/>
          <w:sz w:val="20"/>
          <w:szCs w:val="18"/>
        </w:rPr>
        <w:t xml:space="preserve"> a new</w:t>
      </w:r>
      <w:r w:rsidR="0023698B" w:rsidRPr="00354722">
        <w:rPr>
          <w:rFonts w:ascii="Arial" w:hAnsi="Arial" w:cs="Arial"/>
          <w:sz w:val="20"/>
          <w:szCs w:val="18"/>
        </w:rPr>
        <w:t xml:space="preserve"> </w:t>
      </w:r>
      <w:r w:rsidR="0017655A" w:rsidRPr="00354722">
        <w:rPr>
          <w:rFonts w:ascii="Arial" w:hAnsi="Arial" w:cs="Arial"/>
          <w:sz w:val="20"/>
          <w:szCs w:val="18"/>
        </w:rPr>
        <w:t xml:space="preserve">country </w:t>
      </w:r>
      <w:r w:rsidR="00111B1C" w:rsidRPr="00354722">
        <w:rPr>
          <w:rFonts w:ascii="Arial" w:hAnsi="Arial" w:cs="Arial"/>
          <w:sz w:val="20"/>
          <w:szCs w:val="18"/>
        </w:rPr>
        <w:t xml:space="preserve">listing </w:t>
      </w:r>
      <w:r>
        <w:rPr>
          <w:rFonts w:ascii="Arial" w:hAnsi="Arial" w:cs="Arial"/>
          <w:sz w:val="20"/>
          <w:szCs w:val="18"/>
        </w:rPr>
        <w:t>(</w:t>
      </w:r>
      <w:r w:rsidR="007948D3" w:rsidRPr="00354722">
        <w:rPr>
          <w:rFonts w:ascii="Arial" w:hAnsi="Arial" w:cs="Arial"/>
          <w:b/>
          <w:sz w:val="20"/>
          <w:szCs w:val="18"/>
        </w:rPr>
        <w:t>or</w:t>
      </w:r>
      <w:r w:rsidR="007948D3" w:rsidRPr="00354722">
        <w:rPr>
          <w:rFonts w:ascii="Arial" w:hAnsi="Arial" w:cs="Arial"/>
          <w:sz w:val="20"/>
          <w:szCs w:val="18"/>
        </w:rPr>
        <w:t xml:space="preserve"> </w:t>
      </w:r>
      <w:r w:rsidR="004C3D20" w:rsidRPr="00354722">
        <w:rPr>
          <w:rFonts w:ascii="Arial" w:hAnsi="Arial" w:cs="Arial"/>
          <w:sz w:val="20"/>
          <w:szCs w:val="18"/>
        </w:rPr>
        <w:t xml:space="preserve">an </w:t>
      </w:r>
      <w:r w:rsidR="007948D3" w:rsidRPr="00354722">
        <w:rPr>
          <w:rFonts w:ascii="Arial" w:hAnsi="Arial" w:cs="Arial"/>
          <w:sz w:val="20"/>
          <w:szCs w:val="18"/>
        </w:rPr>
        <w:t>annual renewal</w:t>
      </w:r>
      <w:r w:rsidR="0023698B" w:rsidRPr="00354722">
        <w:rPr>
          <w:rFonts w:ascii="Arial" w:hAnsi="Arial" w:cs="Arial"/>
          <w:sz w:val="20"/>
          <w:szCs w:val="18"/>
        </w:rPr>
        <w:t xml:space="preserve"> </w:t>
      </w:r>
      <w:r w:rsidR="003140FF">
        <w:rPr>
          <w:rFonts w:ascii="Arial" w:hAnsi="Arial" w:cs="Arial"/>
          <w:sz w:val="20"/>
          <w:szCs w:val="18"/>
        </w:rPr>
        <w:t xml:space="preserve">of </w:t>
      </w:r>
      <w:r>
        <w:rPr>
          <w:rFonts w:ascii="Arial" w:hAnsi="Arial" w:cs="Arial"/>
          <w:sz w:val="20"/>
          <w:szCs w:val="18"/>
        </w:rPr>
        <w:t>an existing</w:t>
      </w:r>
      <w:r w:rsidR="003140FF">
        <w:rPr>
          <w:rFonts w:ascii="Arial" w:hAnsi="Arial" w:cs="Arial"/>
          <w:sz w:val="20"/>
          <w:szCs w:val="18"/>
        </w:rPr>
        <w:t xml:space="preserve"> </w:t>
      </w:r>
      <w:r w:rsidR="007E7624" w:rsidRPr="00354722">
        <w:rPr>
          <w:rFonts w:ascii="Arial" w:hAnsi="Arial" w:cs="Arial"/>
          <w:sz w:val="20"/>
          <w:szCs w:val="18"/>
        </w:rPr>
        <w:t xml:space="preserve">country </w:t>
      </w:r>
      <w:r w:rsidR="0023698B" w:rsidRPr="00354722">
        <w:rPr>
          <w:rFonts w:ascii="Arial" w:hAnsi="Arial" w:cs="Arial"/>
          <w:sz w:val="20"/>
          <w:szCs w:val="18"/>
        </w:rPr>
        <w:t>listing</w:t>
      </w:r>
      <w:r>
        <w:rPr>
          <w:rFonts w:ascii="Arial" w:hAnsi="Arial" w:cs="Arial"/>
          <w:sz w:val="20"/>
          <w:szCs w:val="18"/>
        </w:rPr>
        <w:t>)</w:t>
      </w:r>
      <w:r w:rsidR="00B61961" w:rsidRPr="00354722">
        <w:rPr>
          <w:rFonts w:ascii="Arial" w:hAnsi="Arial" w:cs="Arial"/>
          <w:sz w:val="20"/>
          <w:szCs w:val="18"/>
        </w:rPr>
        <w:t xml:space="preserve"> </w:t>
      </w:r>
      <w:r w:rsidR="0017655A" w:rsidRPr="00354722">
        <w:rPr>
          <w:rFonts w:ascii="Arial" w:hAnsi="Arial" w:cs="Arial"/>
          <w:sz w:val="20"/>
          <w:szCs w:val="18"/>
        </w:rPr>
        <w:t xml:space="preserve">for the </w:t>
      </w:r>
      <w:r w:rsidR="00B61961" w:rsidRPr="00354722">
        <w:rPr>
          <w:rFonts w:ascii="Arial" w:hAnsi="Arial" w:cs="Arial"/>
          <w:sz w:val="20"/>
          <w:szCs w:val="18"/>
        </w:rPr>
        <w:t>export</w:t>
      </w:r>
      <w:r w:rsidR="00384182" w:rsidRPr="00354722">
        <w:rPr>
          <w:rFonts w:ascii="Arial" w:hAnsi="Arial" w:cs="Arial"/>
          <w:sz w:val="20"/>
          <w:szCs w:val="18"/>
        </w:rPr>
        <w:t xml:space="preserve"> of</w:t>
      </w:r>
      <w:r w:rsidR="00B61961" w:rsidRPr="00354722">
        <w:rPr>
          <w:rFonts w:ascii="Arial" w:hAnsi="Arial" w:cs="Arial"/>
          <w:sz w:val="20"/>
          <w:szCs w:val="18"/>
        </w:rPr>
        <w:t xml:space="preserve"> beef</w:t>
      </w:r>
      <w:r w:rsidR="00384182" w:rsidRPr="00354722">
        <w:rPr>
          <w:rFonts w:ascii="Arial" w:hAnsi="Arial" w:cs="Arial"/>
          <w:sz w:val="20"/>
          <w:szCs w:val="18"/>
        </w:rPr>
        <w:t xml:space="preserve"> or beef</w:t>
      </w:r>
      <w:r w:rsidR="00B61961" w:rsidRPr="00354722">
        <w:rPr>
          <w:rFonts w:ascii="Arial" w:hAnsi="Arial" w:cs="Arial"/>
          <w:sz w:val="20"/>
          <w:szCs w:val="18"/>
        </w:rPr>
        <w:t xml:space="preserve"> products produced under a </w:t>
      </w:r>
      <w:r w:rsidR="00725BA0" w:rsidRPr="00354722">
        <w:rPr>
          <w:rFonts w:ascii="Arial" w:hAnsi="Arial" w:cs="Arial"/>
          <w:sz w:val="20"/>
          <w:szCs w:val="18"/>
        </w:rPr>
        <w:t>Food Control Plan (FCP)</w:t>
      </w:r>
      <w:r w:rsidR="004C3D20" w:rsidRPr="00354722">
        <w:rPr>
          <w:rFonts w:ascii="Arial" w:hAnsi="Arial" w:cs="Arial"/>
          <w:sz w:val="20"/>
          <w:szCs w:val="18"/>
        </w:rPr>
        <w:t xml:space="preserve"> </w:t>
      </w:r>
      <w:r w:rsidR="00B61961" w:rsidRPr="00354722">
        <w:rPr>
          <w:rFonts w:ascii="Arial" w:hAnsi="Arial" w:cs="Arial"/>
          <w:sz w:val="20"/>
          <w:szCs w:val="18"/>
        </w:rPr>
        <w:t>to</w:t>
      </w:r>
      <w:r w:rsidR="004C3D20" w:rsidRPr="00354722">
        <w:rPr>
          <w:rFonts w:ascii="Arial" w:hAnsi="Arial" w:cs="Arial"/>
          <w:sz w:val="20"/>
          <w:szCs w:val="18"/>
        </w:rPr>
        <w:t xml:space="preserve"> </w:t>
      </w:r>
      <w:r w:rsidR="00B61961" w:rsidRPr="00354722">
        <w:rPr>
          <w:rFonts w:ascii="Arial" w:hAnsi="Arial" w:cs="Arial"/>
          <w:sz w:val="20"/>
          <w:szCs w:val="18"/>
        </w:rPr>
        <w:t>Australia.</w:t>
      </w:r>
    </w:p>
    <w:p w14:paraId="1F3AB1B7" w14:textId="110C20AE" w:rsidR="00955D7F" w:rsidRPr="00197A3C" w:rsidRDefault="00955D7F" w:rsidP="00955D7F">
      <w:pPr>
        <w:pStyle w:val="ContentsHeadingLevel1"/>
        <w:spacing w:before="120"/>
        <w:rPr>
          <w:rFonts w:ascii="Arial" w:hAnsi="Arial" w:cs="Arial"/>
          <w:b w:val="0"/>
          <w:bCs/>
          <w:sz w:val="20"/>
        </w:rPr>
      </w:pPr>
      <w:r w:rsidRPr="00197A3C">
        <w:rPr>
          <w:rFonts w:ascii="Arial" w:hAnsi="Arial" w:cs="Arial"/>
          <w:b w:val="0"/>
          <w:bCs/>
          <w:sz w:val="20"/>
        </w:rPr>
        <w:t xml:space="preserve">You can upload </w:t>
      </w:r>
      <w:r>
        <w:rPr>
          <w:rFonts w:ascii="Arial" w:hAnsi="Arial" w:cs="Arial"/>
          <w:b w:val="0"/>
          <w:bCs/>
          <w:sz w:val="20"/>
        </w:rPr>
        <w:t>your</w:t>
      </w:r>
      <w:r w:rsidRPr="00197A3C">
        <w:rPr>
          <w:rFonts w:ascii="Arial" w:hAnsi="Arial" w:cs="Arial"/>
          <w:b w:val="0"/>
          <w:bCs/>
          <w:sz w:val="20"/>
        </w:rPr>
        <w:t xml:space="preserve"> electronic signature </w:t>
      </w:r>
      <w:r>
        <w:rPr>
          <w:rFonts w:ascii="Arial" w:hAnsi="Arial" w:cs="Arial"/>
          <w:b w:val="0"/>
          <w:bCs/>
          <w:sz w:val="20"/>
        </w:rPr>
        <w:t xml:space="preserve">into this form </w:t>
      </w:r>
      <w:r w:rsidRPr="00197A3C">
        <w:rPr>
          <w:rFonts w:ascii="Arial" w:hAnsi="Arial" w:cs="Arial"/>
          <w:b w:val="0"/>
          <w:bCs/>
          <w:sz w:val="20"/>
        </w:rPr>
        <w:t>(click on the signature box and browse to find and upload a</w:t>
      </w:r>
      <w:r>
        <w:rPr>
          <w:rFonts w:ascii="Arial" w:hAnsi="Arial" w:cs="Arial"/>
          <w:b w:val="0"/>
          <w:bCs/>
          <w:sz w:val="20"/>
        </w:rPr>
        <w:t>n image</w:t>
      </w:r>
      <w:r w:rsidRPr="00197A3C">
        <w:rPr>
          <w:rFonts w:ascii="Arial" w:hAnsi="Arial" w:cs="Arial"/>
          <w:b w:val="0"/>
          <w:bCs/>
          <w:sz w:val="20"/>
        </w:rPr>
        <w:t xml:space="preserve"> of your signature). Use the PDF version if you want to print out the form and sign it: </w:t>
      </w:r>
      <w:hyperlink r:id="rId13" w:history="1">
        <w:r>
          <w:rPr>
            <w:rStyle w:val="Hyperlink"/>
            <w:rFonts w:ascii="Arial" w:hAnsi="Arial" w:cs="Arial"/>
            <w:b w:val="0"/>
            <w:bCs/>
            <w:sz w:val="20"/>
          </w:rPr>
          <w:t>FA3</w:t>
        </w:r>
        <w:r w:rsidRPr="00197A3C">
          <w:rPr>
            <w:rStyle w:val="Hyperlink"/>
            <w:rFonts w:ascii="Arial" w:hAnsi="Arial" w:cs="Arial"/>
            <w:b w:val="0"/>
            <w:bCs/>
            <w:sz w:val="20"/>
          </w:rPr>
          <w:t xml:space="preserve"> PDF version</w:t>
        </w:r>
      </w:hyperlink>
      <w:r w:rsidRPr="00197A3C">
        <w:rPr>
          <w:rStyle w:val="Hyperlink"/>
          <w:rFonts w:ascii="Arial" w:hAnsi="Arial" w:cs="Arial"/>
          <w:b w:val="0"/>
          <w:bCs/>
          <w:sz w:val="20"/>
        </w:rPr>
        <w:t>.</w:t>
      </w:r>
    </w:p>
    <w:p w14:paraId="0B344722" w14:textId="77C6100C" w:rsidR="00215527" w:rsidRDefault="00732C1F" w:rsidP="00ED3DBC">
      <w:pPr>
        <w:spacing w:before="120"/>
        <w:rPr>
          <w:rFonts w:ascii="Arial" w:hAnsi="Arial" w:cs="Arial"/>
          <w:sz w:val="20"/>
        </w:rPr>
      </w:pPr>
      <w:r w:rsidRPr="00757E05">
        <w:rPr>
          <w:rFonts w:ascii="Arial" w:hAnsi="Arial" w:cs="Arial"/>
          <w:sz w:val="20"/>
        </w:rPr>
        <w:t xml:space="preserve">The notified requirements relating to Food Control Plan premises exporting beef and beef products to Australia are outlined in the </w:t>
      </w:r>
      <w:hyperlink r:id="rId14" w:history="1">
        <w:r w:rsidRPr="00AC1AEB">
          <w:rPr>
            <w:rStyle w:val="Hyperlink"/>
            <w:rFonts w:ascii="Arial" w:hAnsi="Arial" w:cs="Arial"/>
            <w:sz w:val="20"/>
          </w:rPr>
          <w:t>Australia OMAR Part 2A</w:t>
        </w:r>
      </w:hyperlink>
      <w:r w:rsidRPr="00757E05">
        <w:rPr>
          <w:rFonts w:ascii="Arial" w:hAnsi="Arial" w:cs="Arial"/>
          <w:sz w:val="20"/>
        </w:rPr>
        <w:t xml:space="preserve">. </w:t>
      </w:r>
    </w:p>
    <w:p w14:paraId="2AE426C8" w14:textId="45C54C81" w:rsidR="00732C1F" w:rsidRPr="00992D33" w:rsidRDefault="00732C1F" w:rsidP="00ED3DBC">
      <w:pPr>
        <w:spacing w:before="120"/>
        <w:rPr>
          <w:rFonts w:ascii="Arial" w:hAnsi="Arial" w:cs="Arial"/>
          <w:sz w:val="20"/>
        </w:rPr>
      </w:pPr>
      <w:r w:rsidRPr="00757E05">
        <w:rPr>
          <w:rFonts w:ascii="Arial" w:hAnsi="Arial" w:cs="Arial"/>
          <w:sz w:val="20"/>
        </w:rPr>
        <w:t xml:space="preserve">To export animal product commodities other than those in the Australian OMAR </w:t>
      </w:r>
      <w:r w:rsidRPr="00AC1AEB">
        <w:rPr>
          <w:rFonts w:ascii="Arial" w:hAnsi="Arial" w:cs="Arial"/>
          <w:sz w:val="20"/>
        </w:rPr>
        <w:t>Part 2A</w:t>
      </w:r>
      <w:r w:rsidR="00AC1AEB">
        <w:rPr>
          <w:rFonts w:ascii="Arial" w:hAnsi="Arial" w:cs="Arial"/>
          <w:sz w:val="20"/>
        </w:rPr>
        <w:t>, refer to</w:t>
      </w:r>
      <w:r w:rsidRPr="00757E05">
        <w:rPr>
          <w:rFonts w:ascii="Arial" w:hAnsi="Arial" w:cs="Arial"/>
          <w:sz w:val="20"/>
        </w:rPr>
        <w:t xml:space="preserve"> the </w:t>
      </w:r>
      <w:hyperlink r:id="rId15" w:history="1">
        <w:r w:rsidRPr="00757E05">
          <w:rPr>
            <w:rStyle w:val="Hyperlink"/>
            <w:rFonts w:ascii="Arial" w:hAnsi="Arial" w:cs="Arial"/>
            <w:sz w:val="20"/>
          </w:rPr>
          <w:t>Australia OMAR</w:t>
        </w:r>
      </w:hyperlink>
      <w:r w:rsidRPr="00757E05">
        <w:rPr>
          <w:rFonts w:ascii="Arial" w:hAnsi="Arial" w:cs="Arial"/>
          <w:sz w:val="20"/>
        </w:rPr>
        <w:t>. This requires a password.</w:t>
      </w:r>
      <w:r w:rsidRPr="00992D33">
        <w:rPr>
          <w:rFonts w:ascii="Arial" w:hAnsi="Arial" w:cs="Arial"/>
          <w:sz w:val="20"/>
        </w:rPr>
        <w:t xml:space="preserve"> </w:t>
      </w:r>
      <w:hyperlink r:id="rId16" w:history="1">
        <w:r w:rsidRPr="00992D33">
          <w:rPr>
            <w:rStyle w:val="Hyperlink"/>
            <w:rFonts w:ascii="Arial" w:hAnsi="Arial" w:cs="Arial"/>
            <w:sz w:val="20"/>
          </w:rPr>
          <w:t>Obtain a password.</w:t>
        </w:r>
      </w:hyperlink>
      <w:r w:rsidRPr="00992D33">
        <w:rPr>
          <w:rFonts w:ascii="Arial" w:hAnsi="Arial" w:cs="Arial"/>
          <w:sz w:val="20"/>
        </w:rPr>
        <w:t xml:space="preserve"> </w:t>
      </w:r>
    </w:p>
    <w:p w14:paraId="4B0FE50F" w14:textId="5ED06938" w:rsidR="00B107F7" w:rsidRPr="00354722" w:rsidRDefault="003F2680" w:rsidP="00105F6A">
      <w:pPr>
        <w:spacing w:before="120" w:after="120"/>
        <w:rPr>
          <w:rFonts w:ascii="Arial" w:hAnsi="Arial"/>
          <w:sz w:val="20"/>
        </w:rPr>
      </w:pPr>
      <w:r w:rsidRPr="00354722">
        <w:rPr>
          <w:rFonts w:ascii="Arial" w:hAnsi="Arial"/>
          <w:sz w:val="20"/>
        </w:rPr>
        <w:t xml:space="preserve">If there are any changes to the listed </w:t>
      </w:r>
      <w:r w:rsidR="00F56B08" w:rsidRPr="00354722">
        <w:rPr>
          <w:rFonts w:ascii="Arial" w:hAnsi="Arial"/>
          <w:sz w:val="20"/>
        </w:rPr>
        <w:t xml:space="preserve">legal operator name </w:t>
      </w:r>
      <w:r w:rsidR="00852C4B" w:rsidRPr="00354722">
        <w:rPr>
          <w:rFonts w:ascii="Arial" w:hAnsi="Arial"/>
          <w:sz w:val="20"/>
        </w:rPr>
        <w:t>or address</w:t>
      </w:r>
      <w:r w:rsidR="00AC1AEB">
        <w:rPr>
          <w:rFonts w:ascii="Arial" w:hAnsi="Arial"/>
          <w:sz w:val="20"/>
        </w:rPr>
        <w:t>,</w:t>
      </w:r>
      <w:r w:rsidR="00852C4B" w:rsidRPr="00354722">
        <w:rPr>
          <w:rFonts w:ascii="Arial" w:hAnsi="Arial"/>
          <w:sz w:val="20"/>
        </w:rPr>
        <w:t xml:space="preserve"> complete</w:t>
      </w:r>
      <w:r w:rsidR="00215527">
        <w:rPr>
          <w:rFonts w:ascii="Arial" w:hAnsi="Arial"/>
          <w:sz w:val="20"/>
        </w:rPr>
        <w:t xml:space="preserve"> a</w:t>
      </w:r>
      <w:r w:rsidR="00852C4B" w:rsidRPr="00354722">
        <w:rPr>
          <w:rFonts w:ascii="Arial" w:hAnsi="Arial"/>
          <w:sz w:val="20"/>
        </w:rPr>
        <w:t xml:space="preserve"> </w:t>
      </w:r>
      <w:hyperlink r:id="rId17" w:history="1">
        <w:r w:rsidR="00215527" w:rsidRPr="00262CA1">
          <w:rPr>
            <w:rStyle w:val="Hyperlink"/>
            <w:rFonts w:ascii="Arial" w:hAnsi="Arial"/>
            <w:sz w:val="20"/>
          </w:rPr>
          <w:t>FA4 Change to country listing for the e</w:t>
        </w:r>
        <w:r w:rsidR="00215527" w:rsidRPr="00262CA1">
          <w:rPr>
            <w:rStyle w:val="Hyperlink"/>
            <w:rFonts w:ascii="Arial" w:hAnsi="Arial" w:cs="Arial"/>
            <w:sz w:val="20"/>
            <w:szCs w:val="18"/>
          </w:rPr>
          <w:t xml:space="preserve">xport of beef or beef products produced under a </w:t>
        </w:r>
        <w:r w:rsidR="003261D5">
          <w:rPr>
            <w:rStyle w:val="Hyperlink"/>
            <w:rFonts w:ascii="Arial" w:hAnsi="Arial" w:cs="Arial"/>
            <w:sz w:val="20"/>
            <w:szCs w:val="18"/>
          </w:rPr>
          <w:t>FCP</w:t>
        </w:r>
        <w:r w:rsidR="00215527" w:rsidRPr="00262CA1">
          <w:rPr>
            <w:rStyle w:val="Hyperlink"/>
            <w:rFonts w:ascii="Arial" w:hAnsi="Arial" w:cs="Arial"/>
            <w:sz w:val="20"/>
            <w:szCs w:val="18"/>
          </w:rPr>
          <w:t xml:space="preserve"> to Australia form</w:t>
        </w:r>
      </w:hyperlink>
      <w:r w:rsidR="00641395" w:rsidRPr="00354722">
        <w:rPr>
          <w:rFonts w:ascii="Arial" w:hAnsi="Arial" w:cs="Arial"/>
          <w:sz w:val="20"/>
          <w:szCs w:val="18"/>
        </w:rPr>
        <w:t>.</w:t>
      </w:r>
      <w:r w:rsidR="00852C4B" w:rsidRPr="00354722">
        <w:rPr>
          <w:rFonts w:ascii="Arial" w:hAnsi="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57" w:type="dxa"/>
        </w:tblCellMar>
        <w:tblLook w:val="0000" w:firstRow="0" w:lastRow="0" w:firstColumn="0" w:lastColumn="0" w:noHBand="0" w:noVBand="0"/>
      </w:tblPr>
      <w:tblGrid>
        <w:gridCol w:w="2547"/>
        <w:gridCol w:w="2693"/>
        <w:gridCol w:w="709"/>
        <w:gridCol w:w="3110"/>
      </w:tblGrid>
      <w:tr w:rsidR="0023698B" w:rsidRPr="00630E3D" w14:paraId="7A4F11B7" w14:textId="77777777" w:rsidTr="00276D77">
        <w:tc>
          <w:tcPr>
            <w:tcW w:w="2547" w:type="dxa"/>
          </w:tcPr>
          <w:p w14:paraId="35C15471" w14:textId="77777777" w:rsidR="0023698B" w:rsidRPr="00432A7E" w:rsidRDefault="007E7624" w:rsidP="00276D77">
            <w:pPr>
              <w:rPr>
                <w:rFonts w:ascii="Arial" w:hAnsi="Arial" w:cs="Arial"/>
                <w:b/>
                <w:sz w:val="20"/>
              </w:rPr>
            </w:pPr>
            <w:r>
              <w:rPr>
                <w:rFonts w:ascii="Arial" w:hAnsi="Arial" w:cs="Arial"/>
                <w:b/>
                <w:sz w:val="20"/>
              </w:rPr>
              <w:t xml:space="preserve">1. </w:t>
            </w:r>
            <w:r w:rsidR="00242673">
              <w:rPr>
                <w:rFonts w:ascii="Arial" w:hAnsi="Arial" w:cs="Arial"/>
                <w:b/>
                <w:sz w:val="20"/>
              </w:rPr>
              <w:t>M</w:t>
            </w:r>
            <w:r w:rsidR="00C6496C">
              <w:rPr>
                <w:rFonts w:ascii="Arial" w:hAnsi="Arial" w:cs="Arial"/>
                <w:b/>
                <w:sz w:val="20"/>
              </w:rPr>
              <w:t>PI</w:t>
            </w:r>
            <w:r w:rsidR="00242673">
              <w:rPr>
                <w:rFonts w:ascii="Arial" w:hAnsi="Arial" w:cs="Arial"/>
                <w:b/>
                <w:sz w:val="20"/>
              </w:rPr>
              <w:t xml:space="preserve"> </w:t>
            </w:r>
            <w:r w:rsidR="00CA455A">
              <w:rPr>
                <w:rFonts w:ascii="Arial" w:hAnsi="Arial" w:cs="Arial"/>
                <w:b/>
                <w:sz w:val="20"/>
              </w:rPr>
              <w:t>F</w:t>
            </w:r>
            <w:r w:rsidR="009B2828">
              <w:rPr>
                <w:rFonts w:ascii="Arial" w:hAnsi="Arial" w:cs="Arial"/>
                <w:b/>
                <w:sz w:val="20"/>
              </w:rPr>
              <w:t xml:space="preserve">CP </w:t>
            </w:r>
            <w:r w:rsidR="0004691B">
              <w:rPr>
                <w:rFonts w:ascii="Arial" w:hAnsi="Arial" w:cs="Arial"/>
                <w:b/>
                <w:sz w:val="20"/>
              </w:rPr>
              <w:t>R</w:t>
            </w:r>
            <w:r w:rsidR="009B2828">
              <w:rPr>
                <w:rFonts w:ascii="Arial" w:hAnsi="Arial" w:cs="Arial"/>
                <w:b/>
                <w:sz w:val="20"/>
              </w:rPr>
              <w:t xml:space="preserve">egistration </w:t>
            </w:r>
            <w:r w:rsidR="0004691B">
              <w:rPr>
                <w:rFonts w:ascii="Arial" w:hAnsi="Arial" w:cs="Arial"/>
                <w:b/>
                <w:sz w:val="20"/>
              </w:rPr>
              <w:t>N</w:t>
            </w:r>
            <w:r w:rsidR="00CA455A">
              <w:rPr>
                <w:rFonts w:ascii="Arial" w:hAnsi="Arial" w:cs="Arial"/>
                <w:b/>
                <w:sz w:val="20"/>
              </w:rPr>
              <w:t>umber</w:t>
            </w:r>
            <w:r w:rsidR="0004691B">
              <w:rPr>
                <w:rFonts w:ascii="Arial" w:hAnsi="Arial" w:cs="Arial"/>
                <w:b/>
                <w:sz w:val="20"/>
              </w:rPr>
              <w:t>:</w:t>
            </w:r>
          </w:p>
        </w:tc>
        <w:tc>
          <w:tcPr>
            <w:tcW w:w="6512" w:type="dxa"/>
            <w:gridSpan w:val="3"/>
          </w:tcPr>
          <w:p w14:paraId="54D13E47" w14:textId="0C1F714C" w:rsidR="0023698B" w:rsidRPr="002114F7" w:rsidRDefault="0023698B" w:rsidP="00276D77">
            <w:pPr>
              <w:rPr>
                <w:rFonts w:ascii="Arial" w:hAnsi="Arial" w:cs="Arial"/>
                <w:b/>
                <w:sz w:val="20"/>
              </w:rPr>
            </w:pPr>
            <w:r w:rsidRPr="00432A7E">
              <w:rPr>
                <w:rFonts w:ascii="Arial" w:hAnsi="Arial" w:cs="Arial"/>
                <w:b/>
                <w:sz w:val="20"/>
              </w:rPr>
              <w:t xml:space="preserve">2. </w:t>
            </w:r>
            <w:r w:rsidR="009D5E72">
              <w:rPr>
                <w:rFonts w:ascii="Arial" w:hAnsi="Arial" w:cs="Arial"/>
                <w:b/>
                <w:sz w:val="20"/>
              </w:rPr>
              <w:t xml:space="preserve">Legal Operator </w:t>
            </w:r>
            <w:r w:rsidRPr="00432A7E">
              <w:rPr>
                <w:rFonts w:ascii="Arial" w:hAnsi="Arial" w:cs="Arial"/>
                <w:b/>
                <w:sz w:val="20"/>
              </w:rPr>
              <w:t>Name</w:t>
            </w:r>
            <w:r w:rsidR="00DA3687">
              <w:rPr>
                <w:rFonts w:ascii="Arial" w:hAnsi="Arial" w:cs="Arial"/>
                <w:b/>
                <w:sz w:val="20"/>
              </w:rPr>
              <w:t xml:space="preserve"> </w:t>
            </w:r>
            <w:r w:rsidR="00521671" w:rsidRPr="00276D77">
              <w:rPr>
                <w:rFonts w:ascii="Arial" w:hAnsi="Arial" w:cs="Arial"/>
                <w:bCs/>
                <w:sz w:val="18"/>
                <w:szCs w:val="18"/>
              </w:rPr>
              <w:t>(</w:t>
            </w:r>
            <w:r w:rsidR="00521671" w:rsidRPr="00276D77">
              <w:rPr>
                <w:rFonts w:ascii="Arial" w:hAnsi="Arial" w:cs="Arial"/>
                <w:bCs/>
                <w:i/>
                <w:iCs/>
                <w:sz w:val="18"/>
                <w:szCs w:val="18"/>
              </w:rPr>
              <w:t>as registered with</w:t>
            </w:r>
            <w:r w:rsidR="00242673" w:rsidRPr="00276D77">
              <w:rPr>
                <w:rFonts w:ascii="Arial" w:hAnsi="Arial" w:cs="Arial"/>
                <w:bCs/>
                <w:i/>
                <w:iCs/>
                <w:sz w:val="18"/>
                <w:szCs w:val="18"/>
              </w:rPr>
              <w:t xml:space="preserve"> M</w:t>
            </w:r>
            <w:r w:rsidR="00C6496C" w:rsidRPr="00276D77">
              <w:rPr>
                <w:rFonts w:ascii="Arial" w:hAnsi="Arial" w:cs="Arial"/>
                <w:bCs/>
                <w:i/>
                <w:iCs/>
                <w:sz w:val="18"/>
                <w:szCs w:val="18"/>
              </w:rPr>
              <w:t>PI</w:t>
            </w:r>
            <w:r w:rsidR="00521671" w:rsidRPr="00276D77">
              <w:rPr>
                <w:rFonts w:ascii="Arial" w:hAnsi="Arial" w:cs="Arial"/>
                <w:bCs/>
                <w:sz w:val="18"/>
                <w:szCs w:val="18"/>
              </w:rPr>
              <w:t>)</w:t>
            </w:r>
          </w:p>
        </w:tc>
      </w:tr>
      <w:tr w:rsidR="00E67F99" w:rsidRPr="00BB1033" w14:paraId="6AFB0CDF" w14:textId="77777777" w:rsidTr="00276D77">
        <w:tc>
          <w:tcPr>
            <w:tcW w:w="2547" w:type="dxa"/>
            <w:shd w:val="clear" w:color="auto" w:fill="DEEAF6" w:themeFill="accent1" w:themeFillTint="33"/>
          </w:tcPr>
          <w:p w14:paraId="46679736" w14:textId="7AE0C617" w:rsidR="00CF76DE" w:rsidRPr="00BB1033" w:rsidRDefault="00ED3DBC" w:rsidP="00276D77">
            <w:pPr>
              <w:pStyle w:val="TableColumnHeadings"/>
              <w:spacing w:after="0"/>
              <w:rPr>
                <w:rFonts w:ascii="Arial" w:hAnsi="Arial" w:cs="Arial"/>
                <w:b w:val="0"/>
              </w:rPr>
            </w:pPr>
            <w:r w:rsidRPr="00BB1033">
              <w:rPr>
                <w:rFonts w:ascii="Arial" w:hAnsi="Arial" w:cs="Arial"/>
                <w:b w:val="0"/>
              </w:rPr>
              <w:fldChar w:fldCharType="begin">
                <w:ffData>
                  <w:name w:val="Text2"/>
                  <w:enabled/>
                  <w:calcOnExit w:val="0"/>
                  <w:textInput/>
                </w:ffData>
              </w:fldChar>
            </w:r>
            <w:r w:rsidRPr="00BB1033">
              <w:rPr>
                <w:rFonts w:ascii="Arial" w:hAnsi="Arial" w:cs="Arial"/>
                <w:b w:val="0"/>
              </w:rPr>
              <w:instrText xml:space="preserve"> FORMTEXT </w:instrText>
            </w:r>
            <w:r w:rsidRPr="00BB1033">
              <w:rPr>
                <w:rFonts w:ascii="Arial" w:hAnsi="Arial" w:cs="Arial"/>
                <w:b w:val="0"/>
              </w:rPr>
            </w:r>
            <w:r w:rsidRPr="00BB1033">
              <w:rPr>
                <w:rFonts w:ascii="Arial" w:hAnsi="Arial" w:cs="Arial"/>
                <w:b w:val="0"/>
              </w:rPr>
              <w:fldChar w:fldCharType="separate"/>
            </w:r>
            <w:r w:rsidRPr="00BB1033">
              <w:rPr>
                <w:rFonts w:ascii="Arial" w:hAnsi="Arial" w:cs="Arial"/>
                <w:b w:val="0"/>
                <w:noProof/>
              </w:rPr>
              <w:t> </w:t>
            </w:r>
            <w:r w:rsidRPr="00BB1033">
              <w:rPr>
                <w:rFonts w:ascii="Arial" w:hAnsi="Arial" w:cs="Arial"/>
                <w:b w:val="0"/>
                <w:noProof/>
              </w:rPr>
              <w:t> </w:t>
            </w:r>
            <w:r w:rsidRPr="00BB1033">
              <w:rPr>
                <w:rFonts w:ascii="Arial" w:hAnsi="Arial" w:cs="Arial"/>
                <w:b w:val="0"/>
                <w:noProof/>
              </w:rPr>
              <w:t> </w:t>
            </w:r>
            <w:r w:rsidRPr="00BB1033">
              <w:rPr>
                <w:rFonts w:ascii="Arial" w:hAnsi="Arial" w:cs="Arial"/>
                <w:b w:val="0"/>
                <w:noProof/>
              </w:rPr>
              <w:t> </w:t>
            </w:r>
            <w:r w:rsidRPr="00BB1033">
              <w:rPr>
                <w:rFonts w:ascii="Arial" w:hAnsi="Arial" w:cs="Arial"/>
                <w:b w:val="0"/>
                <w:noProof/>
              </w:rPr>
              <w:t> </w:t>
            </w:r>
            <w:r w:rsidRPr="00BB1033">
              <w:rPr>
                <w:rFonts w:ascii="Arial" w:hAnsi="Arial" w:cs="Arial"/>
                <w:b w:val="0"/>
              </w:rPr>
              <w:fldChar w:fldCharType="end"/>
            </w:r>
          </w:p>
        </w:tc>
        <w:tc>
          <w:tcPr>
            <w:tcW w:w="6512" w:type="dxa"/>
            <w:gridSpan w:val="3"/>
            <w:shd w:val="clear" w:color="auto" w:fill="DEEAF6" w:themeFill="accent1" w:themeFillTint="33"/>
          </w:tcPr>
          <w:p w14:paraId="7537711B" w14:textId="3F556B02" w:rsidR="00ED3DBC" w:rsidRPr="00BB1033" w:rsidRDefault="00ED3DBC" w:rsidP="00276D77">
            <w:pPr>
              <w:pStyle w:val="TableColumnHeadings"/>
              <w:spacing w:after="0"/>
              <w:rPr>
                <w:rFonts w:ascii="Arial" w:hAnsi="Arial" w:cs="Arial"/>
                <w:b w:val="0"/>
              </w:rPr>
            </w:pPr>
            <w:r w:rsidRPr="00BB1033">
              <w:rPr>
                <w:rFonts w:ascii="Arial" w:hAnsi="Arial" w:cs="Arial"/>
                <w:b w:val="0"/>
              </w:rPr>
              <w:fldChar w:fldCharType="begin">
                <w:ffData>
                  <w:name w:val="Text2"/>
                  <w:enabled/>
                  <w:calcOnExit w:val="0"/>
                  <w:textInput/>
                </w:ffData>
              </w:fldChar>
            </w:r>
            <w:r w:rsidRPr="00BB1033">
              <w:rPr>
                <w:rFonts w:ascii="Arial" w:hAnsi="Arial" w:cs="Arial"/>
                <w:b w:val="0"/>
              </w:rPr>
              <w:instrText xml:space="preserve"> FORMTEXT </w:instrText>
            </w:r>
            <w:r w:rsidRPr="00BB1033">
              <w:rPr>
                <w:rFonts w:ascii="Arial" w:hAnsi="Arial" w:cs="Arial"/>
                <w:b w:val="0"/>
              </w:rPr>
            </w:r>
            <w:r w:rsidRPr="00BB1033">
              <w:rPr>
                <w:rFonts w:ascii="Arial" w:hAnsi="Arial" w:cs="Arial"/>
                <w:b w:val="0"/>
              </w:rPr>
              <w:fldChar w:fldCharType="separate"/>
            </w:r>
            <w:r w:rsidRPr="00BB1033">
              <w:rPr>
                <w:rFonts w:ascii="Arial" w:hAnsi="Arial" w:cs="Arial"/>
                <w:b w:val="0"/>
                <w:noProof/>
              </w:rPr>
              <w:t> </w:t>
            </w:r>
            <w:r w:rsidRPr="00BB1033">
              <w:rPr>
                <w:rFonts w:ascii="Arial" w:hAnsi="Arial" w:cs="Arial"/>
                <w:b w:val="0"/>
                <w:noProof/>
              </w:rPr>
              <w:t> </w:t>
            </w:r>
            <w:r w:rsidRPr="00BB1033">
              <w:rPr>
                <w:rFonts w:ascii="Arial" w:hAnsi="Arial" w:cs="Arial"/>
                <w:b w:val="0"/>
                <w:noProof/>
              </w:rPr>
              <w:t> </w:t>
            </w:r>
            <w:r w:rsidRPr="00BB1033">
              <w:rPr>
                <w:rFonts w:ascii="Arial" w:hAnsi="Arial" w:cs="Arial"/>
                <w:b w:val="0"/>
                <w:noProof/>
              </w:rPr>
              <w:t> </w:t>
            </w:r>
            <w:r w:rsidRPr="00BB1033">
              <w:rPr>
                <w:rFonts w:ascii="Arial" w:hAnsi="Arial" w:cs="Arial"/>
                <w:b w:val="0"/>
                <w:noProof/>
              </w:rPr>
              <w:t> </w:t>
            </w:r>
            <w:r w:rsidRPr="00BB1033">
              <w:rPr>
                <w:rFonts w:ascii="Arial" w:hAnsi="Arial" w:cs="Arial"/>
                <w:b w:val="0"/>
              </w:rPr>
              <w:fldChar w:fldCharType="end"/>
            </w:r>
          </w:p>
        </w:tc>
      </w:tr>
      <w:tr w:rsidR="00050B38" w:rsidRPr="00630E3D" w14:paraId="262344E4" w14:textId="77777777" w:rsidTr="00276D77">
        <w:tc>
          <w:tcPr>
            <w:tcW w:w="9059" w:type="dxa"/>
            <w:gridSpan w:val="4"/>
          </w:tcPr>
          <w:p w14:paraId="3C29AECA" w14:textId="77777777" w:rsidR="00050B38" w:rsidRPr="00432A7E" w:rsidRDefault="00050B38" w:rsidP="00276D77">
            <w:pPr>
              <w:pStyle w:val="TableColumnHeadings"/>
              <w:spacing w:after="0"/>
              <w:rPr>
                <w:rFonts w:ascii="Arial" w:hAnsi="Arial" w:cs="Arial"/>
              </w:rPr>
            </w:pPr>
            <w:r>
              <w:rPr>
                <w:rFonts w:ascii="Arial" w:hAnsi="Arial" w:cs="Arial"/>
              </w:rPr>
              <w:t xml:space="preserve">3. Food </w:t>
            </w:r>
            <w:r w:rsidRPr="00432A7E">
              <w:rPr>
                <w:rFonts w:ascii="Arial" w:hAnsi="Arial" w:cs="Arial"/>
              </w:rPr>
              <w:t>Business/Premises</w:t>
            </w:r>
            <w:r>
              <w:rPr>
                <w:rFonts w:ascii="Arial" w:hAnsi="Arial" w:cs="Arial"/>
              </w:rPr>
              <w:t xml:space="preserve"> </w:t>
            </w:r>
            <w:r w:rsidRPr="00FE7C3D">
              <w:rPr>
                <w:rFonts w:ascii="Arial" w:hAnsi="Arial" w:cs="Arial"/>
              </w:rPr>
              <w:t>Name and</w:t>
            </w:r>
            <w:r w:rsidRPr="00432A7E">
              <w:rPr>
                <w:rFonts w:ascii="Arial" w:hAnsi="Arial" w:cs="Arial"/>
              </w:rPr>
              <w:t xml:space="preserve"> Physical Address:</w:t>
            </w:r>
          </w:p>
        </w:tc>
      </w:tr>
      <w:tr w:rsidR="00050B38" w:rsidRPr="00630E3D" w14:paraId="5D50BD2B" w14:textId="77777777" w:rsidTr="00276D77">
        <w:tc>
          <w:tcPr>
            <w:tcW w:w="9059" w:type="dxa"/>
            <w:gridSpan w:val="4"/>
            <w:shd w:val="clear" w:color="auto" w:fill="DEEAF6" w:themeFill="accent1" w:themeFillTint="33"/>
          </w:tcPr>
          <w:p w14:paraId="280E5F77" w14:textId="45672C28" w:rsidR="00050B38" w:rsidRDefault="00ED3DBC" w:rsidP="00276D77">
            <w:pPr>
              <w:rPr>
                <w:rFonts w:ascii="Arial" w:hAnsi="Arial" w:cs="Arial"/>
                <w:sz w:val="20"/>
              </w:rPr>
            </w:pPr>
            <w:r w:rsidRPr="00F06CEB">
              <w:rPr>
                <w:rFonts w:ascii="Arial" w:hAnsi="Arial" w:cs="Arial"/>
                <w:bCs/>
                <w:sz w:val="20"/>
              </w:rPr>
              <w:fldChar w:fldCharType="begin">
                <w:ffData>
                  <w:name w:val="Text2"/>
                  <w:enabled/>
                  <w:calcOnExit w:val="0"/>
                  <w:textInput/>
                </w:ffData>
              </w:fldChar>
            </w:r>
            <w:r w:rsidRPr="00F06CEB">
              <w:rPr>
                <w:rFonts w:ascii="Arial" w:hAnsi="Arial" w:cs="Arial"/>
                <w:bCs/>
                <w:sz w:val="20"/>
              </w:rPr>
              <w:instrText xml:space="preserve"> FORMTEXT </w:instrText>
            </w:r>
            <w:r w:rsidRPr="00F06CEB">
              <w:rPr>
                <w:rFonts w:ascii="Arial" w:hAnsi="Arial" w:cs="Arial"/>
                <w:bCs/>
                <w:sz w:val="20"/>
              </w:rPr>
            </w:r>
            <w:r w:rsidRPr="00F06CEB">
              <w:rPr>
                <w:rFonts w:ascii="Arial" w:hAnsi="Arial" w:cs="Arial"/>
                <w:bCs/>
                <w:sz w:val="20"/>
              </w:rPr>
              <w:fldChar w:fldCharType="separate"/>
            </w:r>
            <w:r w:rsidRPr="00F06CEB">
              <w:rPr>
                <w:rFonts w:ascii="Arial" w:hAnsi="Arial" w:cs="Arial"/>
                <w:bCs/>
                <w:noProof/>
                <w:sz w:val="20"/>
              </w:rPr>
              <w:t> </w:t>
            </w:r>
            <w:r w:rsidRPr="00F06CEB">
              <w:rPr>
                <w:rFonts w:ascii="Arial" w:hAnsi="Arial" w:cs="Arial"/>
                <w:bCs/>
                <w:noProof/>
                <w:sz w:val="20"/>
              </w:rPr>
              <w:t> </w:t>
            </w:r>
            <w:r w:rsidRPr="00F06CEB">
              <w:rPr>
                <w:rFonts w:ascii="Arial" w:hAnsi="Arial" w:cs="Arial"/>
                <w:bCs/>
                <w:noProof/>
                <w:sz w:val="20"/>
              </w:rPr>
              <w:t> </w:t>
            </w:r>
            <w:r w:rsidRPr="00F06CEB">
              <w:rPr>
                <w:rFonts w:ascii="Arial" w:hAnsi="Arial" w:cs="Arial"/>
                <w:bCs/>
                <w:noProof/>
                <w:sz w:val="20"/>
              </w:rPr>
              <w:t> </w:t>
            </w:r>
            <w:r w:rsidRPr="00F06CEB">
              <w:rPr>
                <w:rFonts w:ascii="Arial" w:hAnsi="Arial" w:cs="Arial"/>
                <w:bCs/>
                <w:noProof/>
                <w:sz w:val="20"/>
              </w:rPr>
              <w:t> </w:t>
            </w:r>
            <w:r w:rsidRPr="00F06CEB">
              <w:rPr>
                <w:rFonts w:ascii="Arial" w:hAnsi="Arial" w:cs="Arial"/>
                <w:bCs/>
                <w:sz w:val="20"/>
              </w:rPr>
              <w:fldChar w:fldCharType="end"/>
            </w:r>
          </w:p>
          <w:p w14:paraId="044E7493" w14:textId="77777777" w:rsidR="00CF76DE" w:rsidRDefault="00CF76DE" w:rsidP="00276D77">
            <w:pPr>
              <w:rPr>
                <w:rFonts w:ascii="Arial" w:hAnsi="Arial" w:cs="Arial"/>
                <w:sz w:val="20"/>
              </w:rPr>
            </w:pPr>
          </w:p>
          <w:p w14:paraId="4A712183" w14:textId="77777777" w:rsidR="00145FC3" w:rsidRDefault="00145FC3" w:rsidP="00276D77">
            <w:pPr>
              <w:rPr>
                <w:rFonts w:ascii="Arial" w:hAnsi="Arial" w:cs="Arial"/>
                <w:sz w:val="20"/>
              </w:rPr>
            </w:pPr>
          </w:p>
          <w:p w14:paraId="711F6ACA" w14:textId="77777777" w:rsidR="00050B38" w:rsidRPr="00432A7E" w:rsidRDefault="00050B38" w:rsidP="00276D77">
            <w:pPr>
              <w:rPr>
                <w:rFonts w:ascii="Arial" w:hAnsi="Arial" w:cs="Arial"/>
                <w:sz w:val="20"/>
              </w:rPr>
            </w:pPr>
          </w:p>
        </w:tc>
      </w:tr>
      <w:tr w:rsidR="00050B38" w:rsidRPr="00630E3D" w14:paraId="344980D9" w14:textId="77777777" w:rsidTr="00276D77">
        <w:tc>
          <w:tcPr>
            <w:tcW w:w="9059" w:type="dxa"/>
            <w:gridSpan w:val="4"/>
          </w:tcPr>
          <w:p w14:paraId="7D760923" w14:textId="77777777" w:rsidR="00050B38" w:rsidRPr="007E7624" w:rsidRDefault="00050B38" w:rsidP="00276D77">
            <w:pPr>
              <w:pStyle w:val="TableColumnHeadings"/>
              <w:spacing w:after="0"/>
              <w:rPr>
                <w:rFonts w:ascii="Arial" w:hAnsi="Arial" w:cs="Arial"/>
              </w:rPr>
            </w:pPr>
            <w:r w:rsidRPr="00E47204">
              <w:rPr>
                <w:rFonts w:ascii="Arial" w:hAnsi="Arial" w:cs="Arial"/>
              </w:rPr>
              <w:t>4. New Listing Applica</w:t>
            </w:r>
            <w:r w:rsidR="00145FC3">
              <w:rPr>
                <w:rFonts w:ascii="Arial" w:hAnsi="Arial" w:cs="Arial"/>
              </w:rPr>
              <w:t>tion or Annual Listing Renewal:</w:t>
            </w:r>
            <w:r w:rsidR="00145FC3" w:rsidRPr="00145FC3">
              <w:rPr>
                <w:rFonts w:ascii="Arial" w:hAnsi="Arial" w:cs="Arial"/>
              </w:rPr>
              <w:t xml:space="preserve">           </w:t>
            </w:r>
            <w:r w:rsidR="00145FC3" w:rsidRPr="00215527">
              <w:rPr>
                <w:rFonts w:ascii="Arial" w:hAnsi="Arial" w:cs="Arial"/>
                <w:b w:val="0"/>
                <w:i/>
                <w:iCs/>
                <w:sz w:val="18"/>
                <w:szCs w:val="16"/>
              </w:rPr>
              <w:t>Tick the appropriate box</w:t>
            </w:r>
          </w:p>
        </w:tc>
      </w:tr>
      <w:tr w:rsidR="00050B38" w:rsidRPr="00630E3D" w14:paraId="5622C7D3" w14:textId="77777777" w:rsidTr="00955D7F">
        <w:tc>
          <w:tcPr>
            <w:tcW w:w="2547" w:type="dxa"/>
            <w:shd w:val="clear" w:color="auto" w:fill="DEEAF6" w:themeFill="accent1" w:themeFillTint="33"/>
          </w:tcPr>
          <w:p w14:paraId="02E0C580" w14:textId="42EF8A01" w:rsidR="00050B38" w:rsidRPr="00956651" w:rsidRDefault="00555940" w:rsidP="00276D77">
            <w:pPr>
              <w:pStyle w:val="TableColumnHeadings"/>
              <w:spacing w:after="0"/>
              <w:rPr>
                <w:rFonts w:ascii="Arial" w:hAnsi="Arial" w:cs="Arial"/>
                <w:b w:val="0"/>
                <w:bCs/>
              </w:rPr>
            </w:pPr>
            <w:sdt>
              <w:sdtPr>
                <w:rPr>
                  <w:rFonts w:ascii="Arial" w:hAnsi="Arial" w:cs="Arial"/>
                  <w:b w:val="0"/>
                  <w:bCs/>
                </w:rPr>
                <w:id w:val="-894125334"/>
                <w14:checkbox>
                  <w14:checked w14:val="0"/>
                  <w14:checkedState w14:val="00FC" w14:font="Wingdings"/>
                  <w14:uncheckedState w14:val="2610" w14:font="MS Gothic"/>
                </w14:checkbox>
              </w:sdtPr>
              <w:sdtEndPr/>
              <w:sdtContent>
                <w:r w:rsidR="00276D77" w:rsidRPr="00956651">
                  <w:rPr>
                    <w:rFonts w:ascii="MS Gothic" w:eastAsia="MS Gothic" w:hAnsi="MS Gothic" w:cs="Arial" w:hint="eastAsia"/>
                    <w:b w:val="0"/>
                    <w:bCs/>
                  </w:rPr>
                  <w:t>☐</w:t>
                </w:r>
              </w:sdtContent>
            </w:sdt>
            <w:r w:rsidR="00276D77" w:rsidRPr="00956651">
              <w:rPr>
                <w:rFonts w:ascii="Arial" w:hAnsi="Arial" w:cs="Arial"/>
                <w:b w:val="0"/>
                <w:bCs/>
              </w:rPr>
              <w:t xml:space="preserve"> </w:t>
            </w:r>
            <w:r w:rsidR="00955D7F" w:rsidRPr="00956651">
              <w:rPr>
                <w:rFonts w:ascii="Arial" w:hAnsi="Arial" w:cs="Arial"/>
                <w:b w:val="0"/>
                <w:bCs/>
              </w:rPr>
              <w:t xml:space="preserve">  </w:t>
            </w:r>
            <w:r w:rsidR="00050B38" w:rsidRPr="00956651">
              <w:rPr>
                <w:rFonts w:ascii="Arial" w:hAnsi="Arial" w:cs="Arial"/>
                <w:b w:val="0"/>
                <w:bCs/>
              </w:rPr>
              <w:t>New</w:t>
            </w:r>
            <w:r w:rsidR="00BD41C7" w:rsidRPr="00956651">
              <w:rPr>
                <w:rFonts w:ascii="Arial" w:hAnsi="Arial" w:cs="Arial"/>
                <w:b w:val="0"/>
                <w:bCs/>
              </w:rPr>
              <w:t xml:space="preserve"> listing</w:t>
            </w:r>
          </w:p>
        </w:tc>
        <w:tc>
          <w:tcPr>
            <w:tcW w:w="6512" w:type="dxa"/>
            <w:gridSpan w:val="3"/>
            <w:shd w:val="clear" w:color="auto" w:fill="DEEAF6" w:themeFill="accent1" w:themeFillTint="33"/>
          </w:tcPr>
          <w:p w14:paraId="0405699D" w14:textId="17F64E30" w:rsidR="00050B38" w:rsidRPr="00956651" w:rsidRDefault="00555940" w:rsidP="00276D77">
            <w:pPr>
              <w:pStyle w:val="TableColumnHeadings"/>
              <w:spacing w:after="0"/>
              <w:rPr>
                <w:rFonts w:ascii="Arial" w:hAnsi="Arial" w:cs="Arial"/>
                <w:b w:val="0"/>
                <w:bCs/>
              </w:rPr>
            </w:pPr>
            <w:sdt>
              <w:sdtPr>
                <w:rPr>
                  <w:rFonts w:ascii="Arial" w:hAnsi="Arial" w:cs="Arial"/>
                  <w:b w:val="0"/>
                  <w:bCs/>
                </w:rPr>
                <w:id w:val="617034176"/>
                <w14:checkbox>
                  <w14:checked w14:val="0"/>
                  <w14:checkedState w14:val="00FC" w14:font="Wingdings"/>
                  <w14:uncheckedState w14:val="2610" w14:font="MS Gothic"/>
                </w14:checkbox>
              </w:sdtPr>
              <w:sdtEndPr/>
              <w:sdtContent>
                <w:r w:rsidR="00955D7F" w:rsidRPr="00956651">
                  <w:rPr>
                    <w:rFonts w:ascii="MS Gothic" w:eastAsia="MS Gothic" w:hAnsi="MS Gothic" w:cs="Arial" w:hint="eastAsia"/>
                    <w:b w:val="0"/>
                    <w:bCs/>
                  </w:rPr>
                  <w:t>☐</w:t>
                </w:r>
              </w:sdtContent>
            </w:sdt>
            <w:r w:rsidR="00955D7F" w:rsidRPr="00956651">
              <w:rPr>
                <w:rFonts w:ascii="Arial" w:hAnsi="Arial" w:cs="Arial"/>
                <w:b w:val="0"/>
                <w:bCs/>
              </w:rPr>
              <w:t xml:space="preserve">  </w:t>
            </w:r>
            <w:r w:rsidR="00050B38" w:rsidRPr="00956651">
              <w:rPr>
                <w:rFonts w:ascii="Arial" w:hAnsi="Arial" w:cs="Arial"/>
                <w:b w:val="0"/>
                <w:bCs/>
              </w:rPr>
              <w:t xml:space="preserve">Annual renewal </w:t>
            </w:r>
          </w:p>
          <w:p w14:paraId="5EB162A9" w14:textId="239D9B22" w:rsidR="004B7A14" w:rsidRPr="00956651" w:rsidRDefault="009518F7" w:rsidP="00955D7F">
            <w:pPr>
              <w:pStyle w:val="TableColumnHeadings"/>
              <w:spacing w:before="80" w:after="0"/>
              <w:rPr>
                <w:rFonts w:ascii="Arial" w:hAnsi="Arial" w:cs="Arial"/>
                <w:b w:val="0"/>
                <w:bCs/>
              </w:rPr>
            </w:pPr>
            <w:r w:rsidRPr="00956651">
              <w:rPr>
                <w:rFonts w:ascii="Arial" w:hAnsi="Arial" w:cs="Arial"/>
                <w:b w:val="0"/>
                <w:bCs/>
              </w:rPr>
              <w:t>Annual renewal Anniversary date</w:t>
            </w:r>
            <w:r w:rsidR="005E64BA" w:rsidRPr="00956651">
              <w:rPr>
                <w:rFonts w:ascii="Arial" w:hAnsi="Arial" w:cs="Arial"/>
                <w:b w:val="0"/>
                <w:bCs/>
              </w:rPr>
              <w:t>:</w:t>
            </w:r>
            <w:r w:rsidR="004B7A14" w:rsidRPr="00956651">
              <w:rPr>
                <w:rFonts w:ascii="Arial" w:hAnsi="Arial" w:cs="Arial"/>
                <w:b w:val="0"/>
                <w:bCs/>
              </w:rPr>
              <w:t xml:space="preserve"> </w:t>
            </w:r>
            <w:r w:rsidR="00ED3DBC" w:rsidRPr="00956651">
              <w:rPr>
                <w:rFonts w:ascii="Arial" w:hAnsi="Arial" w:cs="Arial"/>
                <w:b w:val="0"/>
                <w:bCs/>
              </w:rPr>
              <w:fldChar w:fldCharType="begin">
                <w:ffData>
                  <w:name w:val="Text2"/>
                  <w:enabled/>
                  <w:calcOnExit w:val="0"/>
                  <w:textInput/>
                </w:ffData>
              </w:fldChar>
            </w:r>
            <w:r w:rsidR="00ED3DBC" w:rsidRPr="00956651">
              <w:rPr>
                <w:rFonts w:ascii="Arial" w:hAnsi="Arial" w:cs="Arial"/>
                <w:b w:val="0"/>
                <w:bCs/>
              </w:rPr>
              <w:instrText xml:space="preserve"> FORMTEXT </w:instrText>
            </w:r>
            <w:r w:rsidR="00ED3DBC" w:rsidRPr="00956651">
              <w:rPr>
                <w:rFonts w:ascii="Arial" w:hAnsi="Arial" w:cs="Arial"/>
                <w:b w:val="0"/>
                <w:bCs/>
              </w:rPr>
            </w:r>
            <w:r w:rsidR="00ED3DBC" w:rsidRPr="00956651">
              <w:rPr>
                <w:rFonts w:ascii="Arial" w:hAnsi="Arial" w:cs="Arial"/>
                <w:b w:val="0"/>
                <w:bCs/>
              </w:rPr>
              <w:fldChar w:fldCharType="separate"/>
            </w:r>
            <w:r w:rsidR="00ED3DBC" w:rsidRPr="00956651">
              <w:rPr>
                <w:rFonts w:ascii="Arial" w:hAnsi="Arial" w:cs="Arial"/>
                <w:b w:val="0"/>
                <w:bCs/>
                <w:noProof/>
              </w:rPr>
              <w:t> </w:t>
            </w:r>
            <w:r w:rsidR="00ED3DBC" w:rsidRPr="00956651">
              <w:rPr>
                <w:rFonts w:ascii="Arial" w:hAnsi="Arial" w:cs="Arial"/>
                <w:b w:val="0"/>
                <w:bCs/>
                <w:noProof/>
              </w:rPr>
              <w:t> </w:t>
            </w:r>
            <w:r w:rsidR="00ED3DBC" w:rsidRPr="00956651">
              <w:rPr>
                <w:rFonts w:ascii="Arial" w:hAnsi="Arial" w:cs="Arial"/>
                <w:b w:val="0"/>
                <w:bCs/>
                <w:noProof/>
              </w:rPr>
              <w:t> </w:t>
            </w:r>
            <w:r w:rsidR="00ED3DBC" w:rsidRPr="00956651">
              <w:rPr>
                <w:rFonts w:ascii="Arial" w:hAnsi="Arial" w:cs="Arial"/>
                <w:b w:val="0"/>
                <w:bCs/>
                <w:noProof/>
              </w:rPr>
              <w:t> </w:t>
            </w:r>
            <w:r w:rsidR="00ED3DBC" w:rsidRPr="00956651">
              <w:rPr>
                <w:rFonts w:ascii="Arial" w:hAnsi="Arial" w:cs="Arial"/>
                <w:b w:val="0"/>
                <w:bCs/>
                <w:noProof/>
              </w:rPr>
              <w:t> </w:t>
            </w:r>
            <w:r w:rsidR="00ED3DBC" w:rsidRPr="00956651">
              <w:rPr>
                <w:rFonts w:ascii="Arial" w:hAnsi="Arial" w:cs="Arial"/>
                <w:b w:val="0"/>
                <w:bCs/>
              </w:rPr>
              <w:fldChar w:fldCharType="end"/>
            </w:r>
          </w:p>
        </w:tc>
      </w:tr>
      <w:tr w:rsidR="00050B38" w:rsidRPr="00630E3D" w14:paraId="57948FA9" w14:textId="77777777" w:rsidTr="00276D77">
        <w:tc>
          <w:tcPr>
            <w:tcW w:w="9059" w:type="dxa"/>
            <w:gridSpan w:val="4"/>
            <w:tcBorders>
              <w:bottom w:val="single" w:sz="4" w:space="0" w:color="auto"/>
            </w:tcBorders>
          </w:tcPr>
          <w:p w14:paraId="5A67B4EB" w14:textId="20D84142" w:rsidR="000E3D4B" w:rsidRPr="000E3D4B" w:rsidRDefault="00050B38" w:rsidP="00276D77">
            <w:pPr>
              <w:rPr>
                <w:rFonts w:ascii="Arial" w:hAnsi="Arial" w:cs="Arial"/>
                <w:b/>
                <w:sz w:val="18"/>
              </w:rPr>
            </w:pPr>
            <w:r>
              <w:rPr>
                <w:rFonts w:ascii="Arial" w:hAnsi="Arial" w:cs="Arial"/>
                <w:b/>
                <w:sz w:val="20"/>
              </w:rPr>
              <w:t xml:space="preserve">5. </w:t>
            </w:r>
            <w:r w:rsidRPr="00004E85">
              <w:rPr>
                <w:rFonts w:ascii="Arial" w:hAnsi="Arial" w:cs="Arial"/>
                <w:b/>
                <w:sz w:val="20"/>
              </w:rPr>
              <w:t>Type of Business</w:t>
            </w:r>
            <w:r>
              <w:rPr>
                <w:rFonts w:ascii="Arial" w:hAnsi="Arial" w:cs="Arial"/>
                <w:b/>
                <w:sz w:val="20"/>
              </w:rPr>
              <w:t>:</w:t>
            </w:r>
            <w:r w:rsidR="00145FC3" w:rsidRPr="00145FC3">
              <w:rPr>
                <w:rFonts w:ascii="Arial" w:hAnsi="Arial" w:cs="Arial"/>
                <w:sz w:val="20"/>
              </w:rPr>
              <w:t xml:space="preserve">           </w:t>
            </w:r>
            <w:r w:rsidR="00145FC3" w:rsidRPr="00215527">
              <w:rPr>
                <w:rFonts w:ascii="Arial" w:hAnsi="Arial" w:cs="Arial"/>
                <w:i/>
                <w:iCs/>
                <w:sz w:val="18"/>
              </w:rPr>
              <w:t>Tick</w:t>
            </w:r>
            <w:r w:rsidRPr="00215527">
              <w:rPr>
                <w:rFonts w:ascii="Arial" w:hAnsi="Arial" w:cs="Arial"/>
                <w:i/>
                <w:iCs/>
                <w:sz w:val="18"/>
              </w:rPr>
              <w:t xml:space="preserve"> the appropriate 5a, 5b or 5c box</w:t>
            </w:r>
            <w:r w:rsidRPr="00145FC3">
              <w:rPr>
                <w:rFonts w:ascii="Arial" w:hAnsi="Arial" w:cs="Arial"/>
                <w:b/>
                <w:sz w:val="18"/>
              </w:rPr>
              <w:t xml:space="preserve"> </w:t>
            </w:r>
          </w:p>
        </w:tc>
      </w:tr>
      <w:tr w:rsidR="00B52383" w:rsidRPr="00630E3D" w14:paraId="03D1F174" w14:textId="77777777" w:rsidTr="00276D77">
        <w:tc>
          <w:tcPr>
            <w:tcW w:w="5240" w:type="dxa"/>
            <w:gridSpan w:val="2"/>
            <w:shd w:val="clear" w:color="auto" w:fill="DEEAF6" w:themeFill="accent1" w:themeFillTint="33"/>
          </w:tcPr>
          <w:p w14:paraId="79581CA2" w14:textId="632DD02C" w:rsidR="00B52383" w:rsidRPr="006052EA" w:rsidRDefault="00B52383" w:rsidP="00276D77">
            <w:pPr>
              <w:pStyle w:val="TableColumnHeadings"/>
              <w:spacing w:after="0"/>
              <w:rPr>
                <w:rFonts w:ascii="Arial" w:hAnsi="Arial" w:cs="Arial"/>
              </w:rPr>
            </w:pPr>
            <w:r>
              <w:rPr>
                <w:rFonts w:ascii="Arial" w:hAnsi="Arial" w:cs="Arial"/>
              </w:rPr>
              <w:t>5</w:t>
            </w:r>
            <w:r w:rsidRPr="008B6783">
              <w:rPr>
                <w:rFonts w:ascii="Arial" w:hAnsi="Arial" w:cs="Arial"/>
              </w:rPr>
              <w:t>a</w:t>
            </w:r>
            <w:r>
              <w:rPr>
                <w:rFonts w:ascii="Arial" w:hAnsi="Arial" w:cs="Arial"/>
              </w:rPr>
              <w:t xml:space="preserve"> </w:t>
            </w:r>
            <w:r w:rsidRPr="008B6783">
              <w:rPr>
                <w:rFonts w:ascii="Arial" w:hAnsi="Arial" w:cs="Arial"/>
              </w:rPr>
              <w:t xml:space="preserve">FCP </w:t>
            </w:r>
            <w:r>
              <w:rPr>
                <w:rFonts w:ascii="Arial" w:hAnsi="Arial" w:cs="Arial"/>
              </w:rPr>
              <w:t>o</w:t>
            </w:r>
            <w:r w:rsidRPr="008B6783">
              <w:rPr>
                <w:rFonts w:ascii="Arial" w:hAnsi="Arial" w:cs="Arial"/>
              </w:rPr>
              <w:t xml:space="preserve">perator AND </w:t>
            </w:r>
            <w:r w:rsidR="003140FF">
              <w:rPr>
                <w:rFonts w:ascii="Arial" w:hAnsi="Arial" w:cs="Arial"/>
              </w:rPr>
              <w:t xml:space="preserve">animal product </w:t>
            </w:r>
            <w:r>
              <w:rPr>
                <w:rFonts w:ascii="Arial" w:hAnsi="Arial" w:cs="Arial"/>
              </w:rPr>
              <w:t>e</w:t>
            </w:r>
            <w:r w:rsidRPr="008B6783">
              <w:rPr>
                <w:rFonts w:ascii="Arial" w:hAnsi="Arial" w:cs="Arial"/>
              </w:rPr>
              <w:t>xporter</w:t>
            </w:r>
            <w:r>
              <w:rPr>
                <w:rFonts w:ascii="Arial" w:hAnsi="Arial" w:cs="Arial"/>
              </w:rPr>
              <w:t xml:space="preserve"> </w:t>
            </w:r>
          </w:p>
        </w:tc>
        <w:tc>
          <w:tcPr>
            <w:tcW w:w="709" w:type="dxa"/>
            <w:shd w:val="clear" w:color="auto" w:fill="DEEAF6" w:themeFill="accent1" w:themeFillTint="33"/>
          </w:tcPr>
          <w:p w14:paraId="444F75AD" w14:textId="46EF7559" w:rsidR="00B52383" w:rsidRPr="006052EA" w:rsidRDefault="00ED3DBC" w:rsidP="00276D77">
            <w:pPr>
              <w:pStyle w:val="TableColumnHeadings"/>
              <w:spacing w:after="0"/>
              <w:jc w:val="center"/>
              <w:rPr>
                <w:rFonts w:ascii="Arial" w:hAnsi="Arial" w:cs="Arial"/>
              </w:rPr>
            </w:pPr>
            <w:r w:rsidRPr="007B6F3E">
              <w:rPr>
                <w:rFonts w:ascii="Arial" w:hAnsi="Arial" w:cs="Arial"/>
              </w:rPr>
              <w:fldChar w:fldCharType="begin">
                <w:ffData>
                  <w:name w:val="Check3"/>
                  <w:enabled/>
                  <w:calcOnExit w:val="0"/>
                  <w:checkBox>
                    <w:sizeAuto/>
                    <w:default w:val="0"/>
                  </w:checkBox>
                </w:ffData>
              </w:fldChar>
            </w:r>
            <w:r w:rsidRPr="007B6F3E">
              <w:rPr>
                <w:rFonts w:ascii="Arial" w:hAnsi="Arial" w:cs="Arial"/>
              </w:rPr>
              <w:instrText xml:space="preserve"> FORMCHECKBOX </w:instrText>
            </w:r>
            <w:r w:rsidR="00555940">
              <w:rPr>
                <w:rFonts w:ascii="Arial" w:hAnsi="Arial" w:cs="Arial"/>
              </w:rPr>
            </w:r>
            <w:r w:rsidR="00555940">
              <w:rPr>
                <w:rFonts w:ascii="Arial" w:hAnsi="Arial" w:cs="Arial"/>
              </w:rPr>
              <w:fldChar w:fldCharType="separate"/>
            </w:r>
            <w:r w:rsidRPr="007B6F3E">
              <w:rPr>
                <w:rFonts w:ascii="Arial" w:hAnsi="Arial" w:cs="Arial"/>
              </w:rPr>
              <w:fldChar w:fldCharType="end"/>
            </w:r>
          </w:p>
        </w:tc>
        <w:tc>
          <w:tcPr>
            <w:tcW w:w="3110" w:type="dxa"/>
            <w:vMerge w:val="restart"/>
            <w:shd w:val="clear" w:color="auto" w:fill="DEEAF6" w:themeFill="accent1" w:themeFillTint="33"/>
          </w:tcPr>
          <w:p w14:paraId="37624D62" w14:textId="5CD550E4" w:rsidR="00B52383" w:rsidRPr="00956651" w:rsidRDefault="00B52383" w:rsidP="00276D77">
            <w:pPr>
              <w:pStyle w:val="TableColumnHeadings"/>
              <w:spacing w:after="0"/>
              <w:rPr>
                <w:rFonts w:ascii="Arial" w:hAnsi="Arial" w:cs="Arial"/>
                <w:b w:val="0"/>
                <w:bCs/>
              </w:rPr>
            </w:pPr>
            <w:r w:rsidRPr="00956651">
              <w:rPr>
                <w:rFonts w:ascii="Arial" w:hAnsi="Arial" w:cs="Arial"/>
                <w:b w:val="0"/>
                <w:bCs/>
              </w:rPr>
              <w:t xml:space="preserve">Registered </w:t>
            </w:r>
            <w:r w:rsidR="003140FF" w:rsidRPr="00956651">
              <w:rPr>
                <w:rFonts w:ascii="Arial" w:hAnsi="Arial" w:cs="Arial"/>
                <w:b w:val="0"/>
                <w:bCs/>
              </w:rPr>
              <w:t xml:space="preserve">identifier of </w:t>
            </w:r>
            <w:r w:rsidRPr="00956651">
              <w:rPr>
                <w:rFonts w:ascii="Arial" w:hAnsi="Arial" w:cs="Arial"/>
                <w:b w:val="0"/>
                <w:bCs/>
              </w:rPr>
              <w:t>exporter of animal products:</w:t>
            </w:r>
          </w:p>
          <w:p w14:paraId="573400C8" w14:textId="77777777" w:rsidR="00ED3DBC" w:rsidRPr="00956651" w:rsidRDefault="00ED3DBC" w:rsidP="00276D77">
            <w:pPr>
              <w:pStyle w:val="TableColumnHeadings"/>
              <w:spacing w:after="0"/>
              <w:rPr>
                <w:rFonts w:ascii="Arial" w:hAnsi="Arial" w:cs="Arial"/>
                <w:b w:val="0"/>
                <w:bCs/>
              </w:rPr>
            </w:pPr>
            <w:r w:rsidRPr="00956651">
              <w:rPr>
                <w:rFonts w:ascii="Arial" w:hAnsi="Arial" w:cs="Arial"/>
                <w:b w:val="0"/>
                <w:bCs/>
              </w:rPr>
              <w:fldChar w:fldCharType="begin">
                <w:ffData>
                  <w:name w:val="Text2"/>
                  <w:enabled/>
                  <w:calcOnExit w:val="0"/>
                  <w:textInput/>
                </w:ffData>
              </w:fldChar>
            </w:r>
            <w:r w:rsidRPr="00956651">
              <w:rPr>
                <w:rFonts w:ascii="Arial" w:hAnsi="Arial" w:cs="Arial"/>
                <w:b w:val="0"/>
                <w:bCs/>
              </w:rPr>
              <w:instrText xml:space="preserve"> FORMTEXT </w:instrText>
            </w:r>
            <w:r w:rsidRPr="00956651">
              <w:rPr>
                <w:rFonts w:ascii="Arial" w:hAnsi="Arial" w:cs="Arial"/>
                <w:b w:val="0"/>
                <w:bCs/>
              </w:rPr>
            </w:r>
            <w:r w:rsidRPr="00956651">
              <w:rPr>
                <w:rFonts w:ascii="Arial" w:hAnsi="Arial" w:cs="Arial"/>
                <w:b w:val="0"/>
                <w:bCs/>
              </w:rPr>
              <w:fldChar w:fldCharType="separate"/>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rPr>
              <w:fldChar w:fldCharType="end"/>
            </w:r>
          </w:p>
          <w:p w14:paraId="0A2335C1" w14:textId="77777777" w:rsidR="00B52383" w:rsidRPr="00956651" w:rsidRDefault="00B52383" w:rsidP="00276D77">
            <w:pPr>
              <w:pStyle w:val="TableColumnHeadings"/>
              <w:spacing w:after="0"/>
              <w:rPr>
                <w:rFonts w:ascii="Arial" w:hAnsi="Arial" w:cs="Arial"/>
                <w:b w:val="0"/>
                <w:bCs/>
                <w:highlight w:val="yellow"/>
              </w:rPr>
            </w:pPr>
          </w:p>
        </w:tc>
      </w:tr>
      <w:tr w:rsidR="00B52383" w:rsidRPr="00630E3D" w14:paraId="271A92C0" w14:textId="77777777" w:rsidTr="00276D77">
        <w:tc>
          <w:tcPr>
            <w:tcW w:w="5949" w:type="dxa"/>
            <w:gridSpan w:val="3"/>
            <w:shd w:val="clear" w:color="auto" w:fill="DEEAF6" w:themeFill="accent1" w:themeFillTint="33"/>
          </w:tcPr>
          <w:p w14:paraId="2828956E" w14:textId="77777777" w:rsidR="00B52383" w:rsidRPr="00956651" w:rsidRDefault="00B52383" w:rsidP="00276D77">
            <w:pPr>
              <w:pStyle w:val="TableColumnHeadings"/>
              <w:spacing w:after="0"/>
              <w:rPr>
                <w:rFonts w:ascii="Arial" w:hAnsi="Arial" w:cs="Arial"/>
                <w:b w:val="0"/>
                <w:bCs/>
              </w:rPr>
            </w:pPr>
            <w:r w:rsidRPr="00956651">
              <w:rPr>
                <w:rFonts w:ascii="Arial" w:hAnsi="Arial" w:cs="Arial"/>
                <w:b w:val="0"/>
                <w:bCs/>
              </w:rPr>
              <w:t>Exporter name:</w:t>
            </w:r>
          </w:p>
          <w:p w14:paraId="357948CF" w14:textId="77777777" w:rsidR="00ED3DBC" w:rsidRPr="00956651" w:rsidRDefault="00ED3DBC" w:rsidP="00276D77">
            <w:pPr>
              <w:pStyle w:val="TableColumnHeadings"/>
              <w:spacing w:before="80" w:after="0"/>
              <w:rPr>
                <w:rFonts w:ascii="Arial" w:hAnsi="Arial" w:cs="Arial"/>
                <w:b w:val="0"/>
                <w:bCs/>
              </w:rPr>
            </w:pPr>
            <w:r w:rsidRPr="00956651">
              <w:rPr>
                <w:rFonts w:ascii="Arial" w:hAnsi="Arial" w:cs="Arial"/>
                <w:b w:val="0"/>
                <w:bCs/>
              </w:rPr>
              <w:fldChar w:fldCharType="begin">
                <w:ffData>
                  <w:name w:val="Text2"/>
                  <w:enabled/>
                  <w:calcOnExit w:val="0"/>
                  <w:textInput/>
                </w:ffData>
              </w:fldChar>
            </w:r>
            <w:r w:rsidRPr="00956651">
              <w:rPr>
                <w:rFonts w:ascii="Arial" w:hAnsi="Arial" w:cs="Arial"/>
                <w:b w:val="0"/>
                <w:bCs/>
              </w:rPr>
              <w:instrText xml:space="preserve"> FORMTEXT </w:instrText>
            </w:r>
            <w:r w:rsidRPr="00956651">
              <w:rPr>
                <w:rFonts w:ascii="Arial" w:hAnsi="Arial" w:cs="Arial"/>
                <w:b w:val="0"/>
                <w:bCs/>
              </w:rPr>
            </w:r>
            <w:r w:rsidRPr="00956651">
              <w:rPr>
                <w:rFonts w:ascii="Arial" w:hAnsi="Arial" w:cs="Arial"/>
                <w:b w:val="0"/>
                <w:bCs/>
              </w:rPr>
              <w:fldChar w:fldCharType="separate"/>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rPr>
              <w:fldChar w:fldCharType="end"/>
            </w:r>
          </w:p>
          <w:p w14:paraId="7744142B" w14:textId="77777777" w:rsidR="000E3D4B" w:rsidRDefault="000E3D4B" w:rsidP="00276D77">
            <w:pPr>
              <w:pStyle w:val="TableColumnHeadings"/>
              <w:spacing w:after="0"/>
              <w:rPr>
                <w:rFonts w:ascii="Arial" w:hAnsi="Arial" w:cs="Arial"/>
              </w:rPr>
            </w:pPr>
          </w:p>
        </w:tc>
        <w:tc>
          <w:tcPr>
            <w:tcW w:w="3110" w:type="dxa"/>
            <w:vMerge/>
            <w:shd w:val="clear" w:color="auto" w:fill="DEEAF6" w:themeFill="accent1" w:themeFillTint="33"/>
          </w:tcPr>
          <w:p w14:paraId="09C6B501" w14:textId="77777777" w:rsidR="00B52383" w:rsidRPr="00956651" w:rsidRDefault="00B52383" w:rsidP="00276D77">
            <w:pPr>
              <w:pStyle w:val="TableColumnHeadings"/>
              <w:spacing w:after="0"/>
              <w:rPr>
                <w:rFonts w:ascii="Arial" w:hAnsi="Arial" w:cs="Arial"/>
                <w:b w:val="0"/>
                <w:bCs/>
              </w:rPr>
            </w:pPr>
          </w:p>
        </w:tc>
      </w:tr>
      <w:tr w:rsidR="00145FC3" w:rsidRPr="00630E3D" w14:paraId="64B0F826" w14:textId="77777777" w:rsidTr="00276D77">
        <w:tc>
          <w:tcPr>
            <w:tcW w:w="5240" w:type="dxa"/>
            <w:gridSpan w:val="2"/>
            <w:shd w:val="clear" w:color="auto" w:fill="DEEAF6" w:themeFill="accent1" w:themeFillTint="33"/>
          </w:tcPr>
          <w:p w14:paraId="417C89BF" w14:textId="6F980A96" w:rsidR="00145FC3" w:rsidRPr="00004E85" w:rsidRDefault="00145FC3" w:rsidP="00276D77">
            <w:pPr>
              <w:pStyle w:val="TableColumnHeadings"/>
              <w:spacing w:after="0"/>
              <w:rPr>
                <w:rFonts w:ascii="Arial" w:hAnsi="Arial" w:cs="Arial"/>
                <w:highlight w:val="yellow"/>
              </w:rPr>
            </w:pPr>
            <w:r>
              <w:rPr>
                <w:rFonts w:ascii="Arial" w:hAnsi="Arial" w:cs="Arial"/>
              </w:rPr>
              <w:t xml:space="preserve">5b </w:t>
            </w:r>
            <w:r w:rsidRPr="008B6783">
              <w:rPr>
                <w:rFonts w:ascii="Arial" w:hAnsi="Arial" w:cs="Arial"/>
              </w:rPr>
              <w:t xml:space="preserve">FCP </w:t>
            </w:r>
            <w:r>
              <w:rPr>
                <w:rFonts w:ascii="Arial" w:hAnsi="Arial" w:cs="Arial"/>
              </w:rPr>
              <w:t>o</w:t>
            </w:r>
            <w:r w:rsidRPr="008B6783">
              <w:rPr>
                <w:rFonts w:ascii="Arial" w:hAnsi="Arial" w:cs="Arial"/>
              </w:rPr>
              <w:t xml:space="preserve">perator using ANOTHER </w:t>
            </w:r>
            <w:r w:rsidR="003140FF">
              <w:rPr>
                <w:rFonts w:ascii="Arial" w:hAnsi="Arial" w:cs="Arial"/>
              </w:rPr>
              <w:t xml:space="preserve">animal product </w:t>
            </w:r>
            <w:r>
              <w:rPr>
                <w:rFonts w:ascii="Arial" w:hAnsi="Arial" w:cs="Arial"/>
              </w:rPr>
              <w:t>e</w:t>
            </w:r>
            <w:r w:rsidRPr="008B6783">
              <w:rPr>
                <w:rFonts w:ascii="Arial" w:hAnsi="Arial" w:cs="Arial"/>
              </w:rPr>
              <w:t>xporter</w:t>
            </w:r>
            <w:r>
              <w:rPr>
                <w:rFonts w:ascii="Arial" w:hAnsi="Arial" w:cs="Arial"/>
              </w:rPr>
              <w:t xml:space="preserve">(s) </w:t>
            </w:r>
          </w:p>
        </w:tc>
        <w:tc>
          <w:tcPr>
            <w:tcW w:w="709" w:type="dxa"/>
            <w:shd w:val="clear" w:color="auto" w:fill="DEEAF6" w:themeFill="accent1" w:themeFillTint="33"/>
          </w:tcPr>
          <w:p w14:paraId="61BD2E7D" w14:textId="7FC24E80" w:rsidR="00145FC3" w:rsidRPr="00004E85" w:rsidRDefault="00ED3DBC" w:rsidP="00276D77">
            <w:pPr>
              <w:pStyle w:val="TableColumnHeadings"/>
              <w:spacing w:after="0"/>
              <w:jc w:val="center"/>
              <w:rPr>
                <w:rFonts w:ascii="Arial" w:hAnsi="Arial" w:cs="Arial"/>
                <w:highlight w:val="yellow"/>
              </w:rPr>
            </w:pPr>
            <w:r w:rsidRPr="007B6F3E">
              <w:rPr>
                <w:rFonts w:ascii="Arial" w:hAnsi="Arial" w:cs="Arial"/>
              </w:rPr>
              <w:fldChar w:fldCharType="begin">
                <w:ffData>
                  <w:name w:val="Check3"/>
                  <w:enabled/>
                  <w:calcOnExit w:val="0"/>
                  <w:checkBox>
                    <w:sizeAuto/>
                    <w:default w:val="0"/>
                  </w:checkBox>
                </w:ffData>
              </w:fldChar>
            </w:r>
            <w:r w:rsidRPr="007B6F3E">
              <w:rPr>
                <w:rFonts w:ascii="Arial" w:hAnsi="Arial" w:cs="Arial"/>
              </w:rPr>
              <w:instrText xml:space="preserve"> FORMCHECKBOX </w:instrText>
            </w:r>
            <w:r w:rsidR="00555940">
              <w:rPr>
                <w:rFonts w:ascii="Arial" w:hAnsi="Arial" w:cs="Arial"/>
              </w:rPr>
            </w:r>
            <w:r w:rsidR="00555940">
              <w:rPr>
                <w:rFonts w:ascii="Arial" w:hAnsi="Arial" w:cs="Arial"/>
              </w:rPr>
              <w:fldChar w:fldCharType="separate"/>
            </w:r>
            <w:r w:rsidRPr="007B6F3E">
              <w:rPr>
                <w:rFonts w:ascii="Arial" w:hAnsi="Arial" w:cs="Arial"/>
              </w:rPr>
              <w:fldChar w:fldCharType="end"/>
            </w:r>
          </w:p>
        </w:tc>
        <w:tc>
          <w:tcPr>
            <w:tcW w:w="3110" w:type="dxa"/>
            <w:vMerge w:val="restart"/>
            <w:shd w:val="clear" w:color="auto" w:fill="DEEAF6" w:themeFill="accent1" w:themeFillTint="33"/>
          </w:tcPr>
          <w:p w14:paraId="31AD63E7" w14:textId="36E5499C" w:rsidR="00145FC3" w:rsidRPr="00956651" w:rsidRDefault="00145FC3" w:rsidP="00276D77">
            <w:pPr>
              <w:pStyle w:val="TableColumnHeadings"/>
              <w:spacing w:after="0"/>
              <w:rPr>
                <w:rFonts w:ascii="Arial" w:hAnsi="Arial" w:cs="Arial"/>
                <w:b w:val="0"/>
                <w:bCs/>
              </w:rPr>
            </w:pPr>
            <w:r w:rsidRPr="00956651">
              <w:rPr>
                <w:rFonts w:ascii="Arial" w:hAnsi="Arial" w:cs="Arial"/>
                <w:b w:val="0"/>
                <w:bCs/>
              </w:rPr>
              <w:t xml:space="preserve">Registered </w:t>
            </w:r>
            <w:r w:rsidR="003140FF" w:rsidRPr="00956651">
              <w:rPr>
                <w:rFonts w:ascii="Arial" w:hAnsi="Arial" w:cs="Arial"/>
                <w:b w:val="0"/>
                <w:bCs/>
              </w:rPr>
              <w:t xml:space="preserve">identifier(s) of </w:t>
            </w:r>
            <w:r w:rsidRPr="00956651">
              <w:rPr>
                <w:rFonts w:ascii="Arial" w:hAnsi="Arial" w:cs="Arial"/>
                <w:b w:val="0"/>
                <w:bCs/>
              </w:rPr>
              <w:t>exporter(s) of animal products:</w:t>
            </w:r>
          </w:p>
          <w:p w14:paraId="010ECD8E" w14:textId="77777777" w:rsidR="00ED3DBC" w:rsidRPr="00956651" w:rsidRDefault="00ED3DBC" w:rsidP="00276D77">
            <w:pPr>
              <w:pStyle w:val="TableColumnHeadings"/>
              <w:spacing w:before="80" w:after="0"/>
              <w:rPr>
                <w:rFonts w:ascii="Arial" w:hAnsi="Arial" w:cs="Arial"/>
                <w:b w:val="0"/>
                <w:bCs/>
              </w:rPr>
            </w:pPr>
            <w:r w:rsidRPr="00956651">
              <w:rPr>
                <w:rFonts w:ascii="Arial" w:hAnsi="Arial" w:cs="Arial"/>
                <w:b w:val="0"/>
                <w:bCs/>
              </w:rPr>
              <w:fldChar w:fldCharType="begin">
                <w:ffData>
                  <w:name w:val="Text2"/>
                  <w:enabled/>
                  <w:calcOnExit w:val="0"/>
                  <w:textInput/>
                </w:ffData>
              </w:fldChar>
            </w:r>
            <w:r w:rsidRPr="00956651">
              <w:rPr>
                <w:rFonts w:ascii="Arial" w:hAnsi="Arial" w:cs="Arial"/>
                <w:b w:val="0"/>
                <w:bCs/>
              </w:rPr>
              <w:instrText xml:space="preserve"> FORMTEXT </w:instrText>
            </w:r>
            <w:r w:rsidRPr="00956651">
              <w:rPr>
                <w:rFonts w:ascii="Arial" w:hAnsi="Arial" w:cs="Arial"/>
                <w:b w:val="0"/>
                <w:bCs/>
              </w:rPr>
            </w:r>
            <w:r w:rsidRPr="00956651">
              <w:rPr>
                <w:rFonts w:ascii="Arial" w:hAnsi="Arial" w:cs="Arial"/>
                <w:b w:val="0"/>
                <w:bCs/>
              </w:rPr>
              <w:fldChar w:fldCharType="separate"/>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rPr>
              <w:fldChar w:fldCharType="end"/>
            </w:r>
          </w:p>
          <w:p w14:paraId="63DE5D5F" w14:textId="57CF0425" w:rsidR="00145FC3" w:rsidRPr="00956651" w:rsidRDefault="00145FC3" w:rsidP="00276D77">
            <w:pPr>
              <w:pStyle w:val="TableColumnHeadings"/>
              <w:spacing w:after="0"/>
              <w:rPr>
                <w:rFonts w:ascii="Arial" w:hAnsi="Arial" w:cs="Arial"/>
                <w:b w:val="0"/>
                <w:bCs/>
              </w:rPr>
            </w:pPr>
          </w:p>
        </w:tc>
      </w:tr>
      <w:tr w:rsidR="00145FC3" w:rsidRPr="00630E3D" w14:paraId="3E88353A" w14:textId="77777777" w:rsidTr="00276D77">
        <w:tc>
          <w:tcPr>
            <w:tcW w:w="5949" w:type="dxa"/>
            <w:gridSpan w:val="3"/>
            <w:shd w:val="clear" w:color="auto" w:fill="DEEAF6" w:themeFill="accent1" w:themeFillTint="33"/>
          </w:tcPr>
          <w:p w14:paraId="742CC68F" w14:textId="77777777" w:rsidR="00145FC3" w:rsidRPr="00956651" w:rsidRDefault="00145FC3" w:rsidP="00276D77">
            <w:pPr>
              <w:pStyle w:val="TableColumnHeadings"/>
              <w:spacing w:after="0"/>
              <w:rPr>
                <w:rFonts w:ascii="Arial" w:hAnsi="Arial" w:cs="Arial"/>
                <w:b w:val="0"/>
                <w:bCs/>
              </w:rPr>
            </w:pPr>
            <w:r w:rsidRPr="00956651">
              <w:rPr>
                <w:rFonts w:ascii="Arial" w:hAnsi="Arial" w:cs="Arial"/>
                <w:b w:val="0"/>
                <w:bCs/>
              </w:rPr>
              <w:t>Name(s) of exporter(s):</w:t>
            </w:r>
          </w:p>
          <w:p w14:paraId="00D5E70A" w14:textId="77777777" w:rsidR="00ED3DBC" w:rsidRPr="00956651" w:rsidRDefault="00ED3DBC" w:rsidP="00276D77">
            <w:pPr>
              <w:pStyle w:val="TableColumnHeadings"/>
              <w:spacing w:before="80" w:after="0"/>
              <w:rPr>
                <w:rFonts w:ascii="Arial" w:hAnsi="Arial" w:cs="Arial"/>
                <w:b w:val="0"/>
                <w:bCs/>
              </w:rPr>
            </w:pPr>
            <w:r w:rsidRPr="00956651">
              <w:rPr>
                <w:rFonts w:ascii="Arial" w:hAnsi="Arial" w:cs="Arial"/>
                <w:b w:val="0"/>
                <w:bCs/>
              </w:rPr>
              <w:fldChar w:fldCharType="begin">
                <w:ffData>
                  <w:name w:val="Text2"/>
                  <w:enabled/>
                  <w:calcOnExit w:val="0"/>
                  <w:textInput/>
                </w:ffData>
              </w:fldChar>
            </w:r>
            <w:r w:rsidRPr="00956651">
              <w:rPr>
                <w:rFonts w:ascii="Arial" w:hAnsi="Arial" w:cs="Arial"/>
                <w:b w:val="0"/>
                <w:bCs/>
              </w:rPr>
              <w:instrText xml:space="preserve"> FORMTEXT </w:instrText>
            </w:r>
            <w:r w:rsidRPr="00956651">
              <w:rPr>
                <w:rFonts w:ascii="Arial" w:hAnsi="Arial" w:cs="Arial"/>
                <w:b w:val="0"/>
                <w:bCs/>
              </w:rPr>
            </w:r>
            <w:r w:rsidRPr="00956651">
              <w:rPr>
                <w:rFonts w:ascii="Arial" w:hAnsi="Arial" w:cs="Arial"/>
                <w:b w:val="0"/>
                <w:bCs/>
              </w:rPr>
              <w:fldChar w:fldCharType="separate"/>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rPr>
              <w:fldChar w:fldCharType="end"/>
            </w:r>
          </w:p>
          <w:p w14:paraId="0EF99B7A" w14:textId="0F0B5138" w:rsidR="00CF76DE" w:rsidRPr="00004E85" w:rsidRDefault="00CF76DE" w:rsidP="00276D77">
            <w:pPr>
              <w:pStyle w:val="TableColumnHeadings"/>
              <w:spacing w:after="0"/>
              <w:rPr>
                <w:rFonts w:ascii="Arial" w:hAnsi="Arial" w:cs="Arial"/>
                <w:highlight w:val="yellow"/>
              </w:rPr>
            </w:pPr>
          </w:p>
        </w:tc>
        <w:tc>
          <w:tcPr>
            <w:tcW w:w="3110" w:type="dxa"/>
            <w:vMerge/>
            <w:tcBorders>
              <w:bottom w:val="single" w:sz="4" w:space="0" w:color="auto"/>
            </w:tcBorders>
            <w:shd w:val="clear" w:color="auto" w:fill="DEEAF6" w:themeFill="accent1" w:themeFillTint="33"/>
          </w:tcPr>
          <w:p w14:paraId="18CE5464" w14:textId="77777777" w:rsidR="00145FC3" w:rsidRPr="00956651" w:rsidRDefault="00145FC3" w:rsidP="00276D77">
            <w:pPr>
              <w:pStyle w:val="TableColumnHeadings"/>
              <w:spacing w:after="0"/>
              <w:rPr>
                <w:rFonts w:ascii="Arial" w:hAnsi="Arial" w:cs="Arial"/>
                <w:b w:val="0"/>
                <w:bCs/>
              </w:rPr>
            </w:pPr>
          </w:p>
        </w:tc>
      </w:tr>
      <w:tr w:rsidR="00145FC3" w:rsidRPr="00630E3D" w14:paraId="2B1A29F1" w14:textId="77777777" w:rsidTr="00276D77">
        <w:tc>
          <w:tcPr>
            <w:tcW w:w="5240" w:type="dxa"/>
            <w:gridSpan w:val="2"/>
            <w:shd w:val="clear" w:color="auto" w:fill="DEEAF6" w:themeFill="accent1" w:themeFillTint="33"/>
          </w:tcPr>
          <w:p w14:paraId="0A6ED50E" w14:textId="36DB1E32" w:rsidR="00145FC3" w:rsidRDefault="00145FC3" w:rsidP="00276D77">
            <w:pPr>
              <w:pStyle w:val="TableColumnHeadings"/>
              <w:spacing w:after="0"/>
              <w:rPr>
                <w:rFonts w:ascii="Arial" w:hAnsi="Arial" w:cs="Arial"/>
                <w:highlight w:val="yellow"/>
              </w:rPr>
            </w:pPr>
            <w:r>
              <w:rPr>
                <w:rFonts w:ascii="Arial" w:hAnsi="Arial" w:cs="Arial"/>
                <w:lang w:val="en-US"/>
              </w:rPr>
              <w:t xml:space="preserve">5c </w:t>
            </w:r>
            <w:r w:rsidRPr="008B6783">
              <w:rPr>
                <w:rFonts w:ascii="Arial" w:hAnsi="Arial" w:cs="Arial"/>
                <w:lang w:val="en-US"/>
              </w:rPr>
              <w:t xml:space="preserve">FCP </w:t>
            </w:r>
            <w:r>
              <w:rPr>
                <w:rFonts w:ascii="Arial" w:hAnsi="Arial" w:cs="Arial"/>
                <w:lang w:val="en-US"/>
              </w:rPr>
              <w:t>o</w:t>
            </w:r>
            <w:r w:rsidRPr="008B6783">
              <w:rPr>
                <w:rFonts w:ascii="Arial" w:hAnsi="Arial" w:cs="Arial"/>
                <w:lang w:val="en-US"/>
              </w:rPr>
              <w:t xml:space="preserve">perator supplying ANOTHER FCP </w:t>
            </w:r>
            <w:r>
              <w:rPr>
                <w:rFonts w:ascii="Arial" w:hAnsi="Arial" w:cs="Arial"/>
                <w:lang w:val="en-US"/>
              </w:rPr>
              <w:t>o</w:t>
            </w:r>
            <w:r w:rsidRPr="008B6783">
              <w:rPr>
                <w:rFonts w:ascii="Arial" w:hAnsi="Arial" w:cs="Arial"/>
                <w:lang w:val="en-US"/>
              </w:rPr>
              <w:t>perator</w:t>
            </w:r>
          </w:p>
        </w:tc>
        <w:tc>
          <w:tcPr>
            <w:tcW w:w="709" w:type="dxa"/>
            <w:shd w:val="clear" w:color="auto" w:fill="DEEAF6" w:themeFill="accent1" w:themeFillTint="33"/>
          </w:tcPr>
          <w:p w14:paraId="58F02B8A" w14:textId="0470CE3C" w:rsidR="00145FC3" w:rsidRDefault="00ED3DBC" w:rsidP="00276D77">
            <w:pPr>
              <w:pStyle w:val="TableColumnHeadings"/>
              <w:spacing w:after="0"/>
              <w:jc w:val="center"/>
              <w:rPr>
                <w:rFonts w:ascii="Arial" w:hAnsi="Arial" w:cs="Arial"/>
                <w:highlight w:val="yellow"/>
              </w:rPr>
            </w:pPr>
            <w:r w:rsidRPr="007B6F3E">
              <w:rPr>
                <w:rFonts w:ascii="Arial" w:hAnsi="Arial" w:cs="Arial"/>
              </w:rPr>
              <w:fldChar w:fldCharType="begin">
                <w:ffData>
                  <w:name w:val="Check3"/>
                  <w:enabled/>
                  <w:calcOnExit w:val="0"/>
                  <w:checkBox>
                    <w:sizeAuto/>
                    <w:default w:val="0"/>
                  </w:checkBox>
                </w:ffData>
              </w:fldChar>
            </w:r>
            <w:r w:rsidRPr="007B6F3E">
              <w:rPr>
                <w:rFonts w:ascii="Arial" w:hAnsi="Arial" w:cs="Arial"/>
              </w:rPr>
              <w:instrText xml:space="preserve"> FORMCHECKBOX </w:instrText>
            </w:r>
            <w:r w:rsidR="00555940">
              <w:rPr>
                <w:rFonts w:ascii="Arial" w:hAnsi="Arial" w:cs="Arial"/>
              </w:rPr>
            </w:r>
            <w:r w:rsidR="00555940">
              <w:rPr>
                <w:rFonts w:ascii="Arial" w:hAnsi="Arial" w:cs="Arial"/>
              </w:rPr>
              <w:fldChar w:fldCharType="separate"/>
            </w:r>
            <w:r w:rsidRPr="007B6F3E">
              <w:rPr>
                <w:rFonts w:ascii="Arial" w:hAnsi="Arial" w:cs="Arial"/>
              </w:rPr>
              <w:fldChar w:fldCharType="end"/>
            </w:r>
          </w:p>
        </w:tc>
        <w:tc>
          <w:tcPr>
            <w:tcW w:w="3110" w:type="dxa"/>
            <w:vMerge w:val="restart"/>
            <w:shd w:val="clear" w:color="auto" w:fill="DEEAF6" w:themeFill="accent1" w:themeFillTint="33"/>
          </w:tcPr>
          <w:p w14:paraId="10C3227B" w14:textId="77777777" w:rsidR="00145FC3" w:rsidRPr="00956651" w:rsidRDefault="00145FC3" w:rsidP="00276D77">
            <w:pPr>
              <w:pStyle w:val="TableColumnHeadings"/>
              <w:spacing w:after="0"/>
              <w:rPr>
                <w:rFonts w:ascii="Arial" w:hAnsi="Arial" w:cs="Arial"/>
                <w:b w:val="0"/>
                <w:bCs/>
                <w:highlight w:val="yellow"/>
              </w:rPr>
            </w:pPr>
            <w:r w:rsidRPr="00956651">
              <w:rPr>
                <w:rFonts w:ascii="Arial" w:hAnsi="Arial" w:cs="Arial"/>
                <w:b w:val="0"/>
                <w:bCs/>
              </w:rPr>
              <w:t>FCP registration number(s) of operator(s) supplied:</w:t>
            </w:r>
          </w:p>
          <w:p w14:paraId="2FF06C58" w14:textId="77777777" w:rsidR="00ED3DBC" w:rsidRPr="00956651" w:rsidRDefault="00ED3DBC" w:rsidP="00276D77">
            <w:pPr>
              <w:pStyle w:val="TableColumnHeadings"/>
              <w:spacing w:before="80" w:after="0"/>
              <w:rPr>
                <w:rFonts w:ascii="Arial" w:hAnsi="Arial" w:cs="Arial"/>
                <w:b w:val="0"/>
                <w:bCs/>
              </w:rPr>
            </w:pPr>
            <w:r w:rsidRPr="00956651">
              <w:rPr>
                <w:rFonts w:ascii="Arial" w:hAnsi="Arial" w:cs="Arial"/>
                <w:b w:val="0"/>
                <w:bCs/>
              </w:rPr>
              <w:fldChar w:fldCharType="begin">
                <w:ffData>
                  <w:name w:val="Text2"/>
                  <w:enabled/>
                  <w:calcOnExit w:val="0"/>
                  <w:textInput/>
                </w:ffData>
              </w:fldChar>
            </w:r>
            <w:r w:rsidRPr="00956651">
              <w:rPr>
                <w:rFonts w:ascii="Arial" w:hAnsi="Arial" w:cs="Arial"/>
                <w:b w:val="0"/>
                <w:bCs/>
              </w:rPr>
              <w:instrText xml:space="preserve"> FORMTEXT </w:instrText>
            </w:r>
            <w:r w:rsidRPr="00956651">
              <w:rPr>
                <w:rFonts w:ascii="Arial" w:hAnsi="Arial" w:cs="Arial"/>
                <w:b w:val="0"/>
                <w:bCs/>
              </w:rPr>
            </w:r>
            <w:r w:rsidRPr="00956651">
              <w:rPr>
                <w:rFonts w:ascii="Arial" w:hAnsi="Arial" w:cs="Arial"/>
                <w:b w:val="0"/>
                <w:bCs/>
              </w:rPr>
              <w:fldChar w:fldCharType="separate"/>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rPr>
              <w:fldChar w:fldCharType="end"/>
            </w:r>
          </w:p>
          <w:p w14:paraId="290E77E4" w14:textId="0A1EFA42" w:rsidR="00145FC3" w:rsidRPr="00956651" w:rsidRDefault="00145FC3" w:rsidP="00276D77">
            <w:pPr>
              <w:pStyle w:val="TableColumnHeadings"/>
              <w:spacing w:after="0"/>
              <w:rPr>
                <w:rFonts w:ascii="Arial" w:hAnsi="Arial" w:cs="Arial"/>
                <w:b w:val="0"/>
                <w:bCs/>
                <w:highlight w:val="yellow"/>
              </w:rPr>
            </w:pPr>
          </w:p>
        </w:tc>
      </w:tr>
      <w:tr w:rsidR="00145FC3" w:rsidRPr="00630E3D" w14:paraId="38D26F43" w14:textId="77777777" w:rsidTr="00276D77">
        <w:tc>
          <w:tcPr>
            <w:tcW w:w="5949" w:type="dxa"/>
            <w:gridSpan w:val="3"/>
            <w:shd w:val="clear" w:color="auto" w:fill="DEEAF6" w:themeFill="accent1" w:themeFillTint="33"/>
          </w:tcPr>
          <w:p w14:paraId="25C7BA4D" w14:textId="2CEFBFF5" w:rsidR="00145FC3" w:rsidRPr="00956651" w:rsidRDefault="00145FC3" w:rsidP="00276D77">
            <w:pPr>
              <w:pStyle w:val="TableColumnHeadings"/>
              <w:spacing w:after="0"/>
              <w:rPr>
                <w:rFonts w:ascii="Arial" w:hAnsi="Arial" w:cs="Arial"/>
                <w:b w:val="0"/>
                <w:bCs/>
                <w:lang w:val="en-US"/>
              </w:rPr>
            </w:pPr>
            <w:r w:rsidRPr="00956651">
              <w:rPr>
                <w:rFonts w:ascii="Arial" w:hAnsi="Arial" w:cs="Arial"/>
                <w:b w:val="0"/>
                <w:bCs/>
                <w:lang w:val="en-US"/>
              </w:rPr>
              <w:t>Name of FCP operator(s) to be supplied:</w:t>
            </w:r>
          </w:p>
          <w:p w14:paraId="0730E3F9" w14:textId="77777777" w:rsidR="00ED3DBC" w:rsidRPr="00956651" w:rsidRDefault="00ED3DBC" w:rsidP="00276D77">
            <w:pPr>
              <w:pStyle w:val="TableColumnHeadings"/>
              <w:spacing w:before="80" w:after="0"/>
              <w:rPr>
                <w:rFonts w:ascii="Arial" w:hAnsi="Arial" w:cs="Arial"/>
                <w:b w:val="0"/>
                <w:bCs/>
              </w:rPr>
            </w:pPr>
            <w:r w:rsidRPr="00956651">
              <w:rPr>
                <w:rFonts w:ascii="Arial" w:hAnsi="Arial" w:cs="Arial"/>
                <w:b w:val="0"/>
                <w:bCs/>
              </w:rPr>
              <w:fldChar w:fldCharType="begin">
                <w:ffData>
                  <w:name w:val="Text2"/>
                  <w:enabled/>
                  <w:calcOnExit w:val="0"/>
                  <w:textInput/>
                </w:ffData>
              </w:fldChar>
            </w:r>
            <w:r w:rsidRPr="00956651">
              <w:rPr>
                <w:rFonts w:ascii="Arial" w:hAnsi="Arial" w:cs="Arial"/>
                <w:b w:val="0"/>
                <w:bCs/>
              </w:rPr>
              <w:instrText xml:space="preserve"> FORMTEXT </w:instrText>
            </w:r>
            <w:r w:rsidRPr="00956651">
              <w:rPr>
                <w:rFonts w:ascii="Arial" w:hAnsi="Arial" w:cs="Arial"/>
                <w:b w:val="0"/>
                <w:bCs/>
              </w:rPr>
            </w:r>
            <w:r w:rsidRPr="00956651">
              <w:rPr>
                <w:rFonts w:ascii="Arial" w:hAnsi="Arial" w:cs="Arial"/>
                <w:b w:val="0"/>
                <w:bCs/>
              </w:rPr>
              <w:fldChar w:fldCharType="separate"/>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noProof/>
              </w:rPr>
              <w:t> </w:t>
            </w:r>
            <w:r w:rsidRPr="00956651">
              <w:rPr>
                <w:rFonts w:ascii="Arial" w:hAnsi="Arial" w:cs="Arial"/>
                <w:b w:val="0"/>
                <w:bCs/>
              </w:rPr>
              <w:fldChar w:fldCharType="end"/>
            </w:r>
          </w:p>
          <w:p w14:paraId="70EC3723" w14:textId="77777777" w:rsidR="00145FC3" w:rsidRPr="00B30C05" w:rsidRDefault="00145FC3" w:rsidP="00276D77">
            <w:pPr>
              <w:pStyle w:val="TableColumnHeadings"/>
              <w:spacing w:after="0"/>
              <w:rPr>
                <w:rFonts w:ascii="Arial" w:hAnsi="Arial" w:cs="Arial"/>
                <w:highlight w:val="yellow"/>
                <w:lang w:val="en-US"/>
              </w:rPr>
            </w:pPr>
          </w:p>
        </w:tc>
        <w:tc>
          <w:tcPr>
            <w:tcW w:w="3110" w:type="dxa"/>
            <w:vMerge/>
            <w:shd w:val="clear" w:color="auto" w:fill="DEEAF6" w:themeFill="accent1" w:themeFillTint="33"/>
          </w:tcPr>
          <w:p w14:paraId="310C1D72" w14:textId="77777777" w:rsidR="00145FC3" w:rsidRPr="00F52A81" w:rsidRDefault="00145FC3" w:rsidP="00276D77">
            <w:pPr>
              <w:pStyle w:val="TableColumnHeadings"/>
              <w:spacing w:after="0"/>
              <w:rPr>
                <w:rFonts w:ascii="Arial" w:hAnsi="Arial" w:cs="Arial"/>
                <w:highlight w:val="yellow"/>
              </w:rPr>
            </w:pPr>
          </w:p>
        </w:tc>
      </w:tr>
    </w:tbl>
    <w:p w14:paraId="12BB761F" w14:textId="77777777" w:rsidR="00955D7F" w:rsidRDefault="00955D7F">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57" w:type="dxa"/>
        </w:tblCellMar>
        <w:tblLook w:val="0000" w:firstRow="0" w:lastRow="0" w:firstColumn="0" w:lastColumn="0" w:noHBand="0" w:noVBand="0"/>
      </w:tblPr>
      <w:tblGrid>
        <w:gridCol w:w="1413"/>
        <w:gridCol w:w="3543"/>
        <w:gridCol w:w="1275"/>
        <w:gridCol w:w="1135"/>
        <w:gridCol w:w="1693"/>
      </w:tblGrid>
      <w:tr w:rsidR="00050B38" w:rsidRPr="00630E3D" w14:paraId="394F5067" w14:textId="77777777" w:rsidTr="00965596">
        <w:tc>
          <w:tcPr>
            <w:tcW w:w="9059" w:type="dxa"/>
            <w:gridSpan w:val="5"/>
            <w:tcBorders>
              <w:bottom w:val="nil"/>
            </w:tcBorders>
          </w:tcPr>
          <w:p w14:paraId="7C0336CD" w14:textId="2D4A340C" w:rsidR="00050B38" w:rsidRPr="00432A7E" w:rsidRDefault="00050B38" w:rsidP="00276D77">
            <w:pPr>
              <w:pStyle w:val="ContentsHeadingLevel1"/>
              <w:rPr>
                <w:rFonts w:ascii="Arial" w:hAnsi="Arial" w:cs="Arial"/>
                <w:sz w:val="20"/>
              </w:rPr>
            </w:pPr>
            <w:r>
              <w:rPr>
                <w:rFonts w:ascii="Arial" w:hAnsi="Arial" w:cs="Arial"/>
                <w:sz w:val="20"/>
              </w:rPr>
              <w:lastRenderedPageBreak/>
              <w:t>6</w:t>
            </w:r>
            <w:r w:rsidRPr="00432A7E">
              <w:rPr>
                <w:rFonts w:ascii="Arial" w:hAnsi="Arial" w:cs="Arial"/>
                <w:sz w:val="20"/>
              </w:rPr>
              <w:t xml:space="preserve">. </w:t>
            </w:r>
            <w:r w:rsidR="00042038">
              <w:rPr>
                <w:rFonts w:ascii="Arial" w:hAnsi="Arial" w:cs="Arial"/>
                <w:sz w:val="20"/>
              </w:rPr>
              <w:t xml:space="preserve">Food </w:t>
            </w:r>
            <w:r w:rsidRPr="00432A7E">
              <w:rPr>
                <w:rFonts w:ascii="Arial" w:hAnsi="Arial" w:cs="Arial"/>
                <w:sz w:val="20"/>
              </w:rPr>
              <w:t>Premises/Business Statement:</w:t>
            </w:r>
          </w:p>
          <w:p w14:paraId="15D2212C" w14:textId="4C930112" w:rsidR="00BB1033" w:rsidRPr="00955D7F" w:rsidRDefault="00050B38" w:rsidP="00955D7F">
            <w:pPr>
              <w:spacing w:before="80"/>
              <w:rPr>
                <w:rFonts w:ascii="Arial" w:hAnsi="Arial" w:cs="Arial"/>
                <w:sz w:val="20"/>
              </w:rPr>
            </w:pPr>
            <w:r w:rsidRPr="00521671">
              <w:rPr>
                <w:rFonts w:ascii="Arial" w:hAnsi="Arial" w:cs="Arial"/>
                <w:sz w:val="20"/>
              </w:rPr>
              <w:t>I/we give an assurance that the operation to export beef</w:t>
            </w:r>
            <w:r w:rsidR="00A70A22">
              <w:rPr>
                <w:rFonts w:ascii="Arial" w:hAnsi="Arial" w:cs="Arial"/>
                <w:sz w:val="20"/>
              </w:rPr>
              <w:t xml:space="preserve"> or beef</w:t>
            </w:r>
            <w:r w:rsidRPr="00521671">
              <w:rPr>
                <w:rFonts w:ascii="Arial" w:hAnsi="Arial" w:cs="Arial"/>
                <w:sz w:val="20"/>
              </w:rPr>
              <w:t xml:space="preserve"> products to Australia m</w:t>
            </w:r>
            <w:r>
              <w:rPr>
                <w:rFonts w:ascii="Arial" w:hAnsi="Arial" w:cs="Arial"/>
                <w:sz w:val="20"/>
              </w:rPr>
              <w:t xml:space="preserve">eets the </w:t>
            </w:r>
            <w:hyperlink r:id="rId18" w:history="1">
              <w:r w:rsidRPr="00364633">
                <w:rPr>
                  <w:rStyle w:val="Hyperlink"/>
                  <w:rFonts w:ascii="Arial" w:hAnsi="Arial" w:cs="Arial"/>
                  <w:sz w:val="20"/>
                </w:rPr>
                <w:t>notified requirements</w:t>
              </w:r>
            </w:hyperlink>
            <w:r>
              <w:rPr>
                <w:rFonts w:ascii="Arial" w:hAnsi="Arial" w:cs="Arial"/>
                <w:sz w:val="20"/>
              </w:rPr>
              <w:t xml:space="preserve">. </w:t>
            </w:r>
            <w:r w:rsidRPr="00521671">
              <w:rPr>
                <w:rFonts w:ascii="Arial" w:hAnsi="Arial" w:cs="Arial"/>
                <w:sz w:val="20"/>
              </w:rPr>
              <w:t>I declare I am duly authorised to make this application and that the information supplied is truthful and accurate to the best of my knowledge</w:t>
            </w:r>
            <w:r>
              <w:rPr>
                <w:rFonts w:ascii="Arial" w:hAnsi="Arial" w:cs="Arial"/>
                <w:sz w:val="16"/>
                <w:szCs w:val="16"/>
              </w:rPr>
              <w:t>.</w:t>
            </w:r>
          </w:p>
        </w:tc>
      </w:tr>
      <w:tr w:rsidR="00955D7F" w:rsidRPr="00391689" w14:paraId="48D3D4CF" w14:textId="77777777" w:rsidTr="00965596">
        <w:tblPrEx>
          <w:tblLook w:val="01E0" w:firstRow="1" w:lastRow="1" w:firstColumn="1" w:lastColumn="1" w:noHBand="0" w:noVBand="0"/>
        </w:tblPrEx>
        <w:trPr>
          <w:trHeight w:val="71"/>
        </w:trPr>
        <w:tc>
          <w:tcPr>
            <w:tcW w:w="1413" w:type="dxa"/>
            <w:tcBorders>
              <w:top w:val="nil"/>
              <w:left w:val="single" w:sz="4" w:space="0" w:color="auto"/>
              <w:bottom w:val="nil"/>
              <w:right w:val="nil"/>
            </w:tcBorders>
            <w:shd w:val="clear" w:color="auto" w:fill="DEEAF6" w:themeFill="accent1" w:themeFillTint="33"/>
            <w:vAlign w:val="center"/>
          </w:tcPr>
          <w:p w14:paraId="34788377" w14:textId="77777777" w:rsidR="00955D7F" w:rsidRPr="00391689" w:rsidRDefault="00955D7F" w:rsidP="000A05E1">
            <w:pPr>
              <w:spacing w:before="60" w:after="60"/>
              <w:rPr>
                <w:rFonts w:ascii="Arial" w:hAnsi="Arial"/>
                <w:sz w:val="20"/>
              </w:rPr>
            </w:pPr>
            <w:r w:rsidRPr="00391689">
              <w:rPr>
                <w:rFonts w:ascii="Arial" w:hAnsi="Arial" w:cs="Arial"/>
                <w:sz w:val="20"/>
                <w:szCs w:val="16"/>
              </w:rPr>
              <w:t>Signature:</w:t>
            </w:r>
          </w:p>
        </w:tc>
        <w:sdt>
          <w:sdtPr>
            <w:rPr>
              <w:rFonts w:ascii="Arial" w:hAnsi="Arial"/>
              <w:sz w:val="20"/>
            </w:rPr>
            <w:alias w:val="signature"/>
            <w:tag w:val="signature"/>
            <w:id w:val="-128702428"/>
            <w:showingPlcHdr/>
            <w:picture/>
          </w:sdtPr>
          <w:sdtEndPr/>
          <w:sdtContent>
            <w:tc>
              <w:tcPr>
                <w:tcW w:w="3543" w:type="dxa"/>
                <w:tcBorders>
                  <w:top w:val="nil"/>
                  <w:left w:val="nil"/>
                  <w:bottom w:val="nil"/>
                  <w:right w:val="nil"/>
                </w:tcBorders>
                <w:shd w:val="clear" w:color="auto" w:fill="DEEAF6" w:themeFill="accent1" w:themeFillTint="33"/>
                <w:vAlign w:val="center"/>
              </w:tcPr>
              <w:p w14:paraId="0E582C86" w14:textId="77777777" w:rsidR="00955D7F" w:rsidRPr="00391689" w:rsidRDefault="00955D7F" w:rsidP="000A05E1">
                <w:pPr>
                  <w:spacing w:before="60" w:after="60"/>
                  <w:rPr>
                    <w:rFonts w:ascii="Arial" w:hAnsi="Arial"/>
                    <w:sz w:val="20"/>
                  </w:rPr>
                </w:pPr>
                <w:r>
                  <w:rPr>
                    <w:rFonts w:ascii="Arial" w:hAnsi="Arial"/>
                    <w:noProof/>
                    <w:sz w:val="20"/>
                  </w:rPr>
                  <w:drawing>
                    <wp:inline distT="0" distB="0" distL="0" distR="0" wp14:anchorId="3324DD7F" wp14:editId="28521DF1">
                      <wp:extent cx="2256155" cy="4969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3316" cy="500736"/>
                              </a:xfrm>
                              <a:prstGeom prst="rect">
                                <a:avLst/>
                              </a:prstGeom>
                              <a:noFill/>
                              <a:ln>
                                <a:noFill/>
                              </a:ln>
                            </pic:spPr>
                          </pic:pic>
                        </a:graphicData>
                      </a:graphic>
                    </wp:inline>
                  </w:drawing>
                </w:r>
              </w:p>
            </w:tc>
          </w:sdtContent>
        </w:sdt>
        <w:tc>
          <w:tcPr>
            <w:tcW w:w="1275" w:type="dxa"/>
            <w:tcBorders>
              <w:top w:val="nil"/>
              <w:left w:val="nil"/>
              <w:bottom w:val="nil"/>
              <w:right w:val="nil"/>
            </w:tcBorders>
            <w:shd w:val="clear" w:color="auto" w:fill="DEEAF6" w:themeFill="accent1" w:themeFillTint="33"/>
            <w:vAlign w:val="center"/>
          </w:tcPr>
          <w:p w14:paraId="67B0BE4F" w14:textId="77777777" w:rsidR="00955D7F" w:rsidRPr="00391689" w:rsidRDefault="00955D7F" w:rsidP="000A05E1">
            <w:pPr>
              <w:spacing w:before="60" w:after="60"/>
              <w:rPr>
                <w:rFonts w:ascii="Arial" w:hAnsi="Arial"/>
                <w:sz w:val="20"/>
              </w:rPr>
            </w:pPr>
            <w:r w:rsidRPr="00391689">
              <w:rPr>
                <w:rFonts w:ascii="Arial" w:hAnsi="Arial" w:cs="Arial"/>
                <w:sz w:val="20"/>
                <w:szCs w:val="16"/>
              </w:rPr>
              <w:t xml:space="preserve">Date: </w:t>
            </w:r>
          </w:p>
        </w:tc>
        <w:tc>
          <w:tcPr>
            <w:tcW w:w="2828" w:type="dxa"/>
            <w:gridSpan w:val="2"/>
            <w:tcBorders>
              <w:top w:val="nil"/>
              <w:left w:val="nil"/>
              <w:bottom w:val="nil"/>
            </w:tcBorders>
            <w:shd w:val="clear" w:color="auto" w:fill="DEEAF6" w:themeFill="accent1" w:themeFillTint="33"/>
            <w:vAlign w:val="center"/>
          </w:tcPr>
          <w:p w14:paraId="0281CE4B" w14:textId="77777777" w:rsidR="00955D7F" w:rsidRPr="00391689" w:rsidRDefault="00955D7F"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955D7F" w:rsidRPr="00391689" w14:paraId="7B6DE725" w14:textId="77777777" w:rsidTr="00965596">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0197E092" w14:textId="77777777" w:rsidR="00955D7F" w:rsidRPr="00391689" w:rsidRDefault="00955D7F" w:rsidP="000A05E1">
            <w:pPr>
              <w:spacing w:before="60" w:after="60"/>
              <w:rPr>
                <w:rFonts w:ascii="Arial" w:hAnsi="Arial"/>
                <w:sz w:val="20"/>
              </w:rPr>
            </w:pPr>
            <w:r w:rsidRPr="00391689">
              <w:rPr>
                <w:rFonts w:ascii="Arial" w:hAnsi="Arial" w:cs="Arial"/>
                <w:sz w:val="20"/>
                <w:szCs w:val="16"/>
              </w:rPr>
              <w:t xml:space="preserve">Name: </w:t>
            </w:r>
          </w:p>
        </w:tc>
        <w:tc>
          <w:tcPr>
            <w:tcW w:w="3543" w:type="dxa"/>
            <w:tcBorders>
              <w:top w:val="nil"/>
              <w:left w:val="nil"/>
              <w:bottom w:val="nil"/>
              <w:right w:val="nil"/>
            </w:tcBorders>
            <w:shd w:val="clear" w:color="auto" w:fill="DEEAF6" w:themeFill="accent1" w:themeFillTint="33"/>
            <w:vAlign w:val="center"/>
          </w:tcPr>
          <w:p w14:paraId="3A8F0393" w14:textId="77777777" w:rsidR="00955D7F" w:rsidRPr="00391689" w:rsidRDefault="00955D7F"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c>
          <w:tcPr>
            <w:tcW w:w="1275" w:type="dxa"/>
            <w:tcBorders>
              <w:top w:val="nil"/>
              <w:left w:val="nil"/>
              <w:bottom w:val="nil"/>
              <w:right w:val="nil"/>
            </w:tcBorders>
            <w:shd w:val="clear" w:color="auto" w:fill="DEEAF6" w:themeFill="accent1" w:themeFillTint="33"/>
            <w:vAlign w:val="center"/>
          </w:tcPr>
          <w:p w14:paraId="1B8903A2" w14:textId="77777777" w:rsidR="00955D7F" w:rsidRPr="00391689" w:rsidRDefault="00955D7F" w:rsidP="000A05E1">
            <w:pPr>
              <w:spacing w:before="60" w:after="60"/>
              <w:rPr>
                <w:rFonts w:ascii="Arial" w:hAnsi="Arial"/>
                <w:sz w:val="20"/>
              </w:rPr>
            </w:pPr>
            <w:r w:rsidRPr="00391689">
              <w:rPr>
                <w:rFonts w:ascii="Arial" w:hAnsi="Arial" w:cs="Arial"/>
                <w:sz w:val="20"/>
                <w:szCs w:val="16"/>
              </w:rPr>
              <w:t>Designation:</w:t>
            </w:r>
          </w:p>
        </w:tc>
        <w:tc>
          <w:tcPr>
            <w:tcW w:w="2828" w:type="dxa"/>
            <w:gridSpan w:val="2"/>
            <w:tcBorders>
              <w:top w:val="nil"/>
              <w:left w:val="nil"/>
              <w:bottom w:val="nil"/>
            </w:tcBorders>
            <w:shd w:val="clear" w:color="auto" w:fill="DEEAF6" w:themeFill="accent1" w:themeFillTint="33"/>
            <w:vAlign w:val="center"/>
          </w:tcPr>
          <w:p w14:paraId="725D2C00" w14:textId="77777777" w:rsidR="00955D7F" w:rsidRPr="00391689" w:rsidRDefault="00955D7F"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955D7F" w:rsidRPr="00391689" w14:paraId="0B255B1B" w14:textId="77777777" w:rsidTr="00965596">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546AC4C2" w14:textId="77777777" w:rsidR="00955D7F" w:rsidRPr="00391689" w:rsidRDefault="00955D7F" w:rsidP="000A05E1">
            <w:pPr>
              <w:spacing w:before="60" w:after="60"/>
              <w:rPr>
                <w:rFonts w:ascii="Arial" w:hAnsi="Arial"/>
                <w:sz w:val="20"/>
              </w:rPr>
            </w:pPr>
            <w:r w:rsidRPr="00391689">
              <w:rPr>
                <w:rFonts w:ascii="Arial" w:hAnsi="Arial" w:cs="Arial"/>
                <w:sz w:val="20"/>
                <w:szCs w:val="16"/>
              </w:rPr>
              <w:t>Email:</w:t>
            </w:r>
          </w:p>
        </w:tc>
        <w:tc>
          <w:tcPr>
            <w:tcW w:w="7646" w:type="dxa"/>
            <w:gridSpan w:val="4"/>
            <w:tcBorders>
              <w:top w:val="nil"/>
              <w:left w:val="nil"/>
              <w:bottom w:val="nil"/>
            </w:tcBorders>
            <w:shd w:val="clear" w:color="auto" w:fill="DEEAF6" w:themeFill="accent1" w:themeFillTint="33"/>
            <w:vAlign w:val="center"/>
          </w:tcPr>
          <w:p w14:paraId="1F0B2F61" w14:textId="77777777" w:rsidR="00955D7F" w:rsidRPr="00391689" w:rsidRDefault="00955D7F"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955D7F" w:rsidRPr="00630E3D" w14:paraId="41B3D08B" w14:textId="77777777" w:rsidTr="00965596">
        <w:tc>
          <w:tcPr>
            <w:tcW w:w="9059" w:type="dxa"/>
            <w:gridSpan w:val="5"/>
            <w:tcBorders>
              <w:top w:val="nil"/>
            </w:tcBorders>
          </w:tcPr>
          <w:p w14:paraId="4805A15C" w14:textId="77777777" w:rsidR="00955D7F" w:rsidRDefault="00955D7F" w:rsidP="00955D7F">
            <w:pPr>
              <w:rPr>
                <w:rFonts w:ascii="Arial" w:hAnsi="Arial" w:cs="Arial"/>
                <w:i/>
                <w:sz w:val="18"/>
                <w:szCs w:val="18"/>
              </w:rPr>
            </w:pPr>
            <w:r w:rsidRPr="00914AD4">
              <w:rPr>
                <w:rFonts w:ascii="Arial" w:hAnsi="Arial" w:cs="Arial"/>
                <w:i/>
                <w:sz w:val="18"/>
                <w:szCs w:val="18"/>
              </w:rPr>
              <w:t>Send the completed signed</w:t>
            </w:r>
            <w:r w:rsidRPr="005D777D">
              <w:rPr>
                <w:rFonts w:ascii="Arial" w:hAnsi="Arial" w:cs="Arial"/>
                <w:i/>
                <w:sz w:val="18"/>
                <w:szCs w:val="18"/>
              </w:rPr>
              <w:t xml:space="preserve"> form to your </w:t>
            </w:r>
            <w:r>
              <w:rPr>
                <w:rFonts w:ascii="Arial" w:hAnsi="Arial" w:cs="Arial"/>
                <w:i/>
                <w:sz w:val="18"/>
                <w:szCs w:val="18"/>
              </w:rPr>
              <w:t>verifier</w:t>
            </w:r>
            <w:r w:rsidRPr="005D777D">
              <w:rPr>
                <w:rFonts w:ascii="Arial" w:hAnsi="Arial" w:cs="Arial"/>
                <w:i/>
                <w:sz w:val="18"/>
                <w:szCs w:val="18"/>
              </w:rPr>
              <w:t>.</w:t>
            </w:r>
          </w:p>
          <w:p w14:paraId="2E31A5D6" w14:textId="1B0C1480" w:rsidR="00955D7F" w:rsidRPr="00955D7F" w:rsidRDefault="00955D7F" w:rsidP="00955D7F">
            <w:pPr>
              <w:pStyle w:val="ContentsHeadingLevel1"/>
              <w:rPr>
                <w:rFonts w:ascii="Arial" w:hAnsi="Arial" w:cs="Arial"/>
                <w:b w:val="0"/>
                <w:bCs/>
                <w:sz w:val="20"/>
              </w:rPr>
            </w:pPr>
            <w:r w:rsidRPr="00955D7F">
              <w:rPr>
                <w:rFonts w:ascii="Arial" w:hAnsi="Arial"/>
                <w:b w:val="0"/>
                <w:bCs/>
                <w:i/>
                <w:sz w:val="18"/>
                <w:szCs w:val="18"/>
              </w:rPr>
              <w:t xml:space="preserve">When you receive the approved form back, email the form and any required documentation to </w:t>
            </w:r>
            <w:hyperlink r:id="rId20" w:history="1">
              <w:r w:rsidRPr="00955D7F">
                <w:rPr>
                  <w:rStyle w:val="Hyperlink"/>
                  <w:rFonts w:ascii="Arial" w:hAnsi="Arial"/>
                  <w:b w:val="0"/>
                  <w:bCs/>
                  <w:i/>
                  <w:sz w:val="18"/>
                  <w:szCs w:val="18"/>
                </w:rPr>
                <w:t>countrylistings@mpi.govt.nz</w:t>
              </w:r>
            </w:hyperlink>
            <w:r w:rsidRPr="00955D7F">
              <w:rPr>
                <w:rFonts w:ascii="Arial" w:hAnsi="Arial"/>
                <w:b w:val="0"/>
                <w:bCs/>
                <w:i/>
                <w:sz w:val="18"/>
                <w:szCs w:val="18"/>
              </w:rPr>
              <w:t>.</w:t>
            </w:r>
          </w:p>
        </w:tc>
      </w:tr>
      <w:tr w:rsidR="009A5487" w:rsidRPr="00AC1AEB" w14:paraId="688F1E25" w14:textId="77777777" w:rsidTr="00965596">
        <w:tblPrEx>
          <w:tblLook w:val="04A0" w:firstRow="1" w:lastRow="0" w:firstColumn="1" w:lastColumn="0" w:noHBand="0" w:noVBand="1"/>
        </w:tblPrEx>
        <w:tc>
          <w:tcPr>
            <w:tcW w:w="9059" w:type="dxa"/>
            <w:gridSpan w:val="5"/>
            <w:tcBorders>
              <w:bottom w:val="nil"/>
            </w:tcBorders>
            <w:shd w:val="clear" w:color="auto" w:fill="auto"/>
          </w:tcPr>
          <w:p w14:paraId="04310B67" w14:textId="77777777" w:rsidR="009A5487" w:rsidRPr="00AC1AEB" w:rsidRDefault="00202572" w:rsidP="00276D77">
            <w:pPr>
              <w:rPr>
                <w:rFonts w:ascii="Arial" w:hAnsi="Arial" w:cs="Arial"/>
                <w:b/>
                <w:sz w:val="20"/>
                <w:highlight w:val="yellow"/>
              </w:rPr>
            </w:pPr>
            <w:r w:rsidRPr="00AC1AEB">
              <w:rPr>
                <w:rFonts w:ascii="Arial" w:hAnsi="Arial" w:cs="Arial"/>
                <w:b/>
                <w:sz w:val="20"/>
              </w:rPr>
              <w:t>7</w:t>
            </w:r>
            <w:r w:rsidR="009A5487" w:rsidRPr="00AC1AEB">
              <w:rPr>
                <w:rFonts w:ascii="Arial" w:hAnsi="Arial" w:cs="Arial"/>
                <w:b/>
                <w:sz w:val="20"/>
              </w:rPr>
              <w:t xml:space="preserve">. MPI </w:t>
            </w:r>
            <w:r w:rsidR="00142F08" w:rsidRPr="00AC1AEB">
              <w:rPr>
                <w:rFonts w:ascii="Arial" w:hAnsi="Arial" w:cs="Arial"/>
                <w:b/>
                <w:sz w:val="20"/>
              </w:rPr>
              <w:t xml:space="preserve">Recognised </w:t>
            </w:r>
            <w:r w:rsidR="009A5487" w:rsidRPr="00AC1AEB">
              <w:rPr>
                <w:rFonts w:ascii="Arial" w:hAnsi="Arial" w:cs="Arial"/>
                <w:b/>
                <w:sz w:val="20"/>
              </w:rPr>
              <w:t>Verifi</w:t>
            </w:r>
            <w:r w:rsidR="00EF6FC0" w:rsidRPr="00AC1AEB">
              <w:rPr>
                <w:rFonts w:ascii="Arial" w:hAnsi="Arial" w:cs="Arial"/>
                <w:b/>
                <w:sz w:val="20"/>
              </w:rPr>
              <w:t>er</w:t>
            </w:r>
            <w:r w:rsidR="009A5487" w:rsidRPr="00AC1AEB">
              <w:rPr>
                <w:rFonts w:ascii="Arial" w:hAnsi="Arial" w:cs="Arial"/>
                <w:b/>
                <w:sz w:val="20"/>
              </w:rPr>
              <w:t xml:space="preserve"> Statement</w:t>
            </w:r>
            <w:r w:rsidR="007948D3" w:rsidRPr="00AC1AEB">
              <w:rPr>
                <w:rFonts w:ascii="Arial" w:hAnsi="Arial" w:cs="Arial"/>
                <w:b/>
                <w:sz w:val="20"/>
              </w:rPr>
              <w:t>:</w:t>
            </w:r>
          </w:p>
        </w:tc>
      </w:tr>
      <w:tr w:rsidR="00B409E8" w:rsidRPr="00AC1AEB" w14:paraId="6F880D34" w14:textId="77777777" w:rsidTr="00965596">
        <w:tblPrEx>
          <w:tblLook w:val="04A0" w:firstRow="1" w:lastRow="0" w:firstColumn="1" w:lastColumn="0" w:noHBand="0" w:noVBand="1"/>
        </w:tblPrEx>
        <w:tc>
          <w:tcPr>
            <w:tcW w:w="7366" w:type="dxa"/>
            <w:gridSpan w:val="4"/>
            <w:shd w:val="clear" w:color="auto" w:fill="auto"/>
          </w:tcPr>
          <w:p w14:paraId="55846654" w14:textId="77777777" w:rsidR="00B409E8" w:rsidRPr="00AC1AEB" w:rsidRDefault="00142F08" w:rsidP="00276D77">
            <w:pPr>
              <w:tabs>
                <w:tab w:val="left" w:pos="2404"/>
              </w:tabs>
              <w:rPr>
                <w:rFonts w:ascii="Arial" w:hAnsi="Arial" w:cs="Arial"/>
                <w:smallCaps/>
              </w:rPr>
            </w:pPr>
            <w:r w:rsidRPr="00AC1AEB">
              <w:rPr>
                <w:rFonts w:ascii="Arial" w:hAnsi="Arial" w:cs="Arial"/>
                <w:b/>
                <w:sz w:val="20"/>
              </w:rPr>
              <w:t>Checklist</w:t>
            </w:r>
            <w:r w:rsidRPr="00AC1AEB" w:rsidDel="00142F08">
              <w:rPr>
                <w:rFonts w:ascii="Arial" w:hAnsi="Arial" w:cs="Arial"/>
                <w:smallCaps/>
                <w:sz w:val="20"/>
              </w:rPr>
              <w:t xml:space="preserve"> </w:t>
            </w:r>
          </w:p>
        </w:tc>
        <w:tc>
          <w:tcPr>
            <w:tcW w:w="1693" w:type="dxa"/>
            <w:shd w:val="clear" w:color="auto" w:fill="auto"/>
          </w:tcPr>
          <w:p w14:paraId="53568C24" w14:textId="7B95A544" w:rsidR="00142F08" w:rsidRPr="00AC1AEB" w:rsidRDefault="00142F08" w:rsidP="00276D77">
            <w:pPr>
              <w:jc w:val="center"/>
              <w:rPr>
                <w:rFonts w:ascii="Arial" w:hAnsi="Arial" w:cs="Arial"/>
                <w:b/>
                <w:sz w:val="20"/>
              </w:rPr>
            </w:pPr>
            <w:r w:rsidRPr="00AC1AEB">
              <w:rPr>
                <w:rFonts w:ascii="Arial" w:hAnsi="Arial" w:cs="Arial"/>
                <w:b/>
                <w:sz w:val="20"/>
              </w:rPr>
              <w:t>C</w:t>
            </w:r>
            <w:r w:rsidR="00732C1F" w:rsidRPr="00AC1AEB">
              <w:rPr>
                <w:rFonts w:ascii="Arial" w:hAnsi="Arial" w:cs="Arial"/>
                <w:b/>
                <w:sz w:val="20"/>
              </w:rPr>
              <w:t>ompl</w:t>
            </w:r>
            <w:r w:rsidR="0054547F">
              <w:rPr>
                <w:rFonts w:ascii="Arial" w:hAnsi="Arial" w:cs="Arial"/>
                <w:b/>
                <w:sz w:val="20"/>
              </w:rPr>
              <w:t>ia</w:t>
            </w:r>
            <w:r w:rsidR="00732C1F" w:rsidRPr="00AC1AEB">
              <w:rPr>
                <w:rFonts w:ascii="Arial" w:hAnsi="Arial" w:cs="Arial"/>
                <w:b/>
                <w:sz w:val="20"/>
              </w:rPr>
              <w:t>nt</w:t>
            </w:r>
            <w:r w:rsidRPr="00AC1AEB">
              <w:rPr>
                <w:rFonts w:ascii="Arial" w:hAnsi="Arial" w:cs="Arial"/>
                <w:b/>
                <w:sz w:val="20"/>
              </w:rPr>
              <w:t>?</w:t>
            </w:r>
          </w:p>
          <w:p w14:paraId="3A4B22EF" w14:textId="12AB8C02" w:rsidR="00B409E8" w:rsidRPr="00C15C53" w:rsidRDefault="00142F08" w:rsidP="00276D77">
            <w:pPr>
              <w:jc w:val="center"/>
              <w:rPr>
                <w:rFonts w:ascii="Arial" w:hAnsi="Arial" w:cs="Arial"/>
                <w:bCs/>
                <w:i/>
                <w:iCs/>
                <w:sz w:val="22"/>
              </w:rPr>
            </w:pPr>
            <w:r w:rsidRPr="00C15C53">
              <w:rPr>
                <w:rFonts w:ascii="Arial" w:hAnsi="Arial" w:cs="Arial"/>
                <w:bCs/>
                <w:i/>
                <w:iCs/>
                <w:sz w:val="20"/>
              </w:rPr>
              <w:t>Y</w:t>
            </w:r>
            <w:r w:rsidR="00A716EE" w:rsidRPr="00C15C53">
              <w:rPr>
                <w:rFonts w:ascii="Arial" w:hAnsi="Arial" w:cs="Arial"/>
                <w:bCs/>
                <w:i/>
                <w:iCs/>
                <w:sz w:val="20"/>
              </w:rPr>
              <w:t>es</w:t>
            </w:r>
            <w:r w:rsidRPr="00C15C53">
              <w:rPr>
                <w:rFonts w:ascii="Arial" w:hAnsi="Arial" w:cs="Arial"/>
                <w:bCs/>
                <w:i/>
                <w:iCs/>
                <w:sz w:val="20"/>
              </w:rPr>
              <w:t>/N</w:t>
            </w:r>
            <w:r w:rsidR="00A716EE" w:rsidRPr="00C15C53">
              <w:rPr>
                <w:rFonts w:ascii="Arial" w:hAnsi="Arial" w:cs="Arial"/>
                <w:bCs/>
                <w:i/>
                <w:iCs/>
                <w:sz w:val="20"/>
              </w:rPr>
              <w:t>o</w:t>
            </w:r>
            <w:r w:rsidRPr="00C15C53">
              <w:rPr>
                <w:rFonts w:ascii="Arial" w:hAnsi="Arial" w:cs="Arial"/>
                <w:bCs/>
                <w:i/>
                <w:iCs/>
                <w:sz w:val="20"/>
              </w:rPr>
              <w:t>/NA</w:t>
            </w:r>
          </w:p>
        </w:tc>
      </w:tr>
      <w:tr w:rsidR="00362710" w:rsidRPr="00AC1AEB" w14:paraId="0F93DA0A" w14:textId="77777777" w:rsidTr="00965596">
        <w:tblPrEx>
          <w:tblLook w:val="04A0" w:firstRow="1" w:lastRow="0" w:firstColumn="1" w:lastColumn="0" w:noHBand="0" w:noVBand="1"/>
        </w:tblPrEx>
        <w:tc>
          <w:tcPr>
            <w:tcW w:w="7366" w:type="dxa"/>
            <w:gridSpan w:val="4"/>
            <w:shd w:val="clear" w:color="auto" w:fill="auto"/>
          </w:tcPr>
          <w:p w14:paraId="516F70B0" w14:textId="77777777" w:rsidR="00362710" w:rsidRPr="00AC1AEB" w:rsidRDefault="00362710" w:rsidP="00276D77">
            <w:pPr>
              <w:rPr>
                <w:rFonts w:ascii="Arial" w:hAnsi="Arial" w:cs="Arial"/>
                <w:sz w:val="20"/>
              </w:rPr>
            </w:pPr>
            <w:r w:rsidRPr="00AC1AEB">
              <w:rPr>
                <w:rFonts w:ascii="Arial" w:hAnsi="Arial" w:cs="Arial"/>
                <w:sz w:val="20"/>
              </w:rPr>
              <w:t>Verify that the operator or exporter is a registered exporter with MPI:</w:t>
            </w:r>
          </w:p>
        </w:tc>
        <w:tc>
          <w:tcPr>
            <w:tcW w:w="1693" w:type="dxa"/>
            <w:shd w:val="clear" w:color="auto" w:fill="DEEAF6" w:themeFill="accent1" w:themeFillTint="33"/>
          </w:tcPr>
          <w:p w14:paraId="3B42DFE3" w14:textId="6FD8BB4E" w:rsidR="00362710" w:rsidRPr="00AC1AEB" w:rsidRDefault="00362710" w:rsidP="00276D77">
            <w:pPr>
              <w:jc w:val="center"/>
              <w:rPr>
                <w:rFonts w:ascii="Arial" w:hAnsi="Arial" w:cs="Arial"/>
                <w:sz w:val="22"/>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47752E75" w14:textId="77777777" w:rsidTr="00965596">
        <w:tblPrEx>
          <w:tblLook w:val="04A0" w:firstRow="1" w:lastRow="0" w:firstColumn="1" w:lastColumn="0" w:noHBand="0" w:noVBand="1"/>
        </w:tblPrEx>
        <w:tc>
          <w:tcPr>
            <w:tcW w:w="7366" w:type="dxa"/>
            <w:gridSpan w:val="4"/>
            <w:shd w:val="clear" w:color="auto" w:fill="auto"/>
          </w:tcPr>
          <w:p w14:paraId="36206B8E" w14:textId="77777777" w:rsidR="00362710" w:rsidRPr="00AC1AEB" w:rsidRDefault="00362710" w:rsidP="00276D77">
            <w:pPr>
              <w:rPr>
                <w:rFonts w:ascii="Arial" w:hAnsi="Arial" w:cs="Arial"/>
                <w:sz w:val="20"/>
              </w:rPr>
            </w:pPr>
            <w:r w:rsidRPr="00AC1AEB">
              <w:rPr>
                <w:rFonts w:ascii="Arial" w:hAnsi="Arial" w:cs="Arial"/>
                <w:sz w:val="20"/>
              </w:rPr>
              <w:t xml:space="preserve">Verify that the origin of the beef used in the product is from cattle born, </w:t>
            </w:r>
            <w:proofErr w:type="gramStart"/>
            <w:r w:rsidRPr="00AC1AEB">
              <w:rPr>
                <w:rFonts w:ascii="Arial" w:hAnsi="Arial" w:cs="Arial"/>
                <w:sz w:val="20"/>
              </w:rPr>
              <w:t>raised</w:t>
            </w:r>
            <w:proofErr w:type="gramEnd"/>
            <w:r w:rsidRPr="00AC1AEB">
              <w:rPr>
                <w:rFonts w:ascii="Arial" w:hAnsi="Arial" w:cs="Arial"/>
                <w:sz w:val="20"/>
              </w:rPr>
              <w:t xml:space="preserve"> and slaughtered in New Zealand and/or Australia:</w:t>
            </w:r>
          </w:p>
        </w:tc>
        <w:tc>
          <w:tcPr>
            <w:tcW w:w="1693" w:type="dxa"/>
            <w:shd w:val="clear" w:color="auto" w:fill="DEEAF6" w:themeFill="accent1" w:themeFillTint="33"/>
          </w:tcPr>
          <w:p w14:paraId="14CAE9BA" w14:textId="68968054" w:rsidR="00362710" w:rsidRPr="00AC1AEB" w:rsidRDefault="00362710" w:rsidP="00276D77">
            <w:pPr>
              <w:jc w:val="center"/>
              <w:rPr>
                <w:rFonts w:ascii="Arial" w:hAnsi="Arial" w:cs="Arial"/>
                <w:sz w:val="22"/>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6AFC99F4" w14:textId="77777777" w:rsidTr="00965596">
        <w:tblPrEx>
          <w:tblLook w:val="04A0" w:firstRow="1" w:lastRow="0" w:firstColumn="1" w:lastColumn="0" w:noHBand="0" w:noVBand="1"/>
        </w:tblPrEx>
        <w:tc>
          <w:tcPr>
            <w:tcW w:w="7366" w:type="dxa"/>
            <w:gridSpan w:val="4"/>
            <w:tcBorders>
              <w:bottom w:val="single" w:sz="4" w:space="0" w:color="auto"/>
            </w:tcBorders>
            <w:shd w:val="clear" w:color="auto" w:fill="auto"/>
          </w:tcPr>
          <w:p w14:paraId="75840695" w14:textId="77777777" w:rsidR="00362710" w:rsidRPr="00AC1AEB" w:rsidRDefault="00362710" w:rsidP="00276D77">
            <w:pPr>
              <w:rPr>
                <w:rFonts w:ascii="Arial" w:hAnsi="Arial" w:cs="Arial"/>
                <w:sz w:val="20"/>
              </w:rPr>
            </w:pPr>
            <w:r w:rsidRPr="00AC1AEB">
              <w:rPr>
                <w:rFonts w:ascii="Arial" w:hAnsi="Arial" w:cs="Arial"/>
                <w:sz w:val="20"/>
              </w:rPr>
              <w:t>Verify that the product has been produced under an MPI approved FCP:</w:t>
            </w:r>
          </w:p>
        </w:tc>
        <w:tc>
          <w:tcPr>
            <w:tcW w:w="1693" w:type="dxa"/>
            <w:tcBorders>
              <w:bottom w:val="single" w:sz="4" w:space="0" w:color="auto"/>
            </w:tcBorders>
            <w:shd w:val="clear" w:color="auto" w:fill="DEEAF6" w:themeFill="accent1" w:themeFillTint="33"/>
          </w:tcPr>
          <w:p w14:paraId="64FD784A" w14:textId="70C608C7" w:rsidR="00362710" w:rsidRPr="00AC1AEB" w:rsidRDefault="00362710" w:rsidP="00276D77">
            <w:pPr>
              <w:jc w:val="center"/>
              <w:rPr>
                <w:rFonts w:ascii="Arial" w:hAnsi="Arial" w:cs="Arial"/>
                <w:sz w:val="22"/>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3140FF" w14:paraId="47E70FEE" w14:textId="77777777" w:rsidTr="00965596">
        <w:tblPrEx>
          <w:tblLook w:val="04A0" w:firstRow="1" w:lastRow="0" w:firstColumn="1" w:lastColumn="0" w:noHBand="0" w:noVBand="1"/>
        </w:tblPrEx>
        <w:tc>
          <w:tcPr>
            <w:tcW w:w="7366" w:type="dxa"/>
            <w:gridSpan w:val="4"/>
            <w:vMerge w:val="restart"/>
            <w:shd w:val="clear" w:color="auto" w:fill="auto"/>
          </w:tcPr>
          <w:p w14:paraId="77AB1521" w14:textId="77777777" w:rsidR="00362710" w:rsidRPr="003140FF" w:rsidRDefault="00362710" w:rsidP="00276D77">
            <w:pPr>
              <w:rPr>
                <w:rFonts w:ascii="Arial" w:hAnsi="Arial" w:cs="Arial"/>
                <w:sz w:val="20"/>
              </w:rPr>
            </w:pPr>
            <w:r w:rsidRPr="003140FF">
              <w:rPr>
                <w:rFonts w:ascii="Arial" w:hAnsi="Arial" w:cs="Arial"/>
                <w:sz w:val="20"/>
              </w:rPr>
              <w:t xml:space="preserve">Verify that the beef in the product is only sourced from any or </w:t>
            </w:r>
            <w:proofErr w:type="gramStart"/>
            <w:r w:rsidRPr="003140FF">
              <w:rPr>
                <w:rFonts w:ascii="Arial" w:hAnsi="Arial" w:cs="Arial"/>
                <w:sz w:val="20"/>
              </w:rPr>
              <w:t>all of</w:t>
            </w:r>
            <w:proofErr w:type="gramEnd"/>
            <w:r w:rsidRPr="003140FF">
              <w:rPr>
                <w:rFonts w:ascii="Arial" w:hAnsi="Arial" w:cs="Arial"/>
                <w:sz w:val="20"/>
              </w:rPr>
              <w:t>:</w:t>
            </w:r>
          </w:p>
          <w:p w14:paraId="79569DFA" w14:textId="77777777" w:rsidR="00362710" w:rsidRPr="003140FF" w:rsidRDefault="00362710" w:rsidP="00D76FC6">
            <w:pPr>
              <w:pStyle w:val="ListParagraph"/>
              <w:numPr>
                <w:ilvl w:val="0"/>
                <w:numId w:val="17"/>
              </w:numPr>
              <w:spacing w:before="80"/>
              <w:ind w:left="357" w:hanging="357"/>
              <w:contextualSpacing w:val="0"/>
              <w:rPr>
                <w:rFonts w:ascii="Arial" w:hAnsi="Arial" w:cs="Arial"/>
                <w:sz w:val="20"/>
              </w:rPr>
            </w:pPr>
            <w:r w:rsidRPr="003140FF">
              <w:rPr>
                <w:rFonts w:ascii="Arial" w:hAnsi="Arial" w:cs="Arial"/>
                <w:sz w:val="20"/>
              </w:rPr>
              <w:t xml:space="preserve">premises operating a registered risk management programme (RMP); or </w:t>
            </w:r>
          </w:p>
          <w:p w14:paraId="0AF77DEE" w14:textId="77777777" w:rsidR="00362710" w:rsidRPr="003140FF" w:rsidRDefault="00362710" w:rsidP="00276D77">
            <w:pPr>
              <w:pStyle w:val="ListParagraph"/>
              <w:numPr>
                <w:ilvl w:val="0"/>
                <w:numId w:val="17"/>
              </w:numPr>
              <w:ind w:left="357" w:hanging="357"/>
              <w:contextualSpacing w:val="0"/>
              <w:rPr>
                <w:rFonts w:ascii="Arial" w:hAnsi="Arial" w:cs="Arial"/>
                <w:sz w:val="20"/>
              </w:rPr>
            </w:pPr>
            <w:r w:rsidRPr="003140FF">
              <w:rPr>
                <w:rFonts w:ascii="Arial" w:hAnsi="Arial" w:cs="Arial"/>
                <w:sz w:val="20"/>
              </w:rPr>
              <w:t xml:space="preserve">premises operating an FCP and listed to export to Australia under this arrangement; or </w:t>
            </w:r>
          </w:p>
          <w:p w14:paraId="53A6BB8C" w14:textId="77777777" w:rsidR="00362710" w:rsidRPr="003140FF" w:rsidRDefault="00362710" w:rsidP="00276D77">
            <w:pPr>
              <w:pStyle w:val="ListParagraph"/>
              <w:numPr>
                <w:ilvl w:val="0"/>
                <w:numId w:val="17"/>
              </w:numPr>
              <w:ind w:left="357" w:hanging="357"/>
              <w:contextualSpacing w:val="0"/>
              <w:rPr>
                <w:rFonts w:ascii="Arial" w:hAnsi="Arial" w:cs="Arial"/>
                <w:sz w:val="20"/>
              </w:rPr>
            </w:pPr>
            <w:r w:rsidRPr="003140FF">
              <w:rPr>
                <w:rFonts w:ascii="Arial" w:hAnsi="Arial" w:cs="Arial"/>
                <w:sz w:val="20"/>
              </w:rPr>
              <w:t>beef imported direct from Australia (as evidenced by health certificate or manufacturer’s declaration).</w:t>
            </w:r>
          </w:p>
        </w:tc>
        <w:tc>
          <w:tcPr>
            <w:tcW w:w="1693" w:type="dxa"/>
            <w:tcBorders>
              <w:bottom w:val="nil"/>
            </w:tcBorders>
            <w:shd w:val="clear" w:color="auto" w:fill="DEEAF6" w:themeFill="accent1" w:themeFillTint="33"/>
          </w:tcPr>
          <w:p w14:paraId="3E75CA84" w14:textId="784BBA91" w:rsidR="00362710" w:rsidRPr="003140FF" w:rsidRDefault="00362710" w:rsidP="00276D77">
            <w:pPr>
              <w:jc w:val="center"/>
              <w:rPr>
                <w:rFonts w:ascii="Arial" w:hAnsi="Arial" w:cs="Arial"/>
                <w:sz w:val="20"/>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7342A769" w14:textId="77777777" w:rsidTr="00965596">
        <w:tblPrEx>
          <w:tblLook w:val="04A0" w:firstRow="1" w:lastRow="0" w:firstColumn="1" w:lastColumn="0" w:noHBand="0" w:noVBand="1"/>
        </w:tblPrEx>
        <w:tc>
          <w:tcPr>
            <w:tcW w:w="7366" w:type="dxa"/>
            <w:gridSpan w:val="4"/>
            <w:vMerge/>
            <w:shd w:val="clear" w:color="auto" w:fill="auto"/>
          </w:tcPr>
          <w:p w14:paraId="065AFF79" w14:textId="77777777" w:rsidR="00362710" w:rsidRPr="00AC1AEB" w:rsidRDefault="00362710" w:rsidP="00276D77">
            <w:pPr>
              <w:pStyle w:val="ListParagraph"/>
              <w:numPr>
                <w:ilvl w:val="0"/>
                <w:numId w:val="13"/>
              </w:numPr>
              <w:ind w:left="312" w:hanging="142"/>
              <w:contextualSpacing w:val="0"/>
              <w:rPr>
                <w:rFonts w:ascii="Arial" w:hAnsi="Arial" w:cs="Arial"/>
                <w:sz w:val="20"/>
              </w:rPr>
            </w:pPr>
          </w:p>
        </w:tc>
        <w:tc>
          <w:tcPr>
            <w:tcW w:w="1693" w:type="dxa"/>
            <w:tcBorders>
              <w:top w:val="nil"/>
              <w:bottom w:val="nil"/>
            </w:tcBorders>
            <w:shd w:val="clear" w:color="auto" w:fill="DEEAF6" w:themeFill="accent1" w:themeFillTint="33"/>
          </w:tcPr>
          <w:p w14:paraId="6C07688C" w14:textId="0C414BAF" w:rsidR="00362710" w:rsidRPr="00AC1AEB" w:rsidRDefault="00362710" w:rsidP="00276D77">
            <w:pPr>
              <w:jc w:val="center"/>
              <w:rPr>
                <w:rFonts w:ascii="Arial" w:hAnsi="Arial" w:cs="Arial"/>
                <w:sz w:val="22"/>
                <w:highlight w:val="yellow"/>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609FA3BE" w14:textId="77777777" w:rsidTr="00965596">
        <w:tblPrEx>
          <w:tblLook w:val="04A0" w:firstRow="1" w:lastRow="0" w:firstColumn="1" w:lastColumn="0" w:noHBand="0" w:noVBand="1"/>
        </w:tblPrEx>
        <w:tc>
          <w:tcPr>
            <w:tcW w:w="7366" w:type="dxa"/>
            <w:gridSpan w:val="4"/>
            <w:vMerge/>
            <w:shd w:val="clear" w:color="auto" w:fill="auto"/>
          </w:tcPr>
          <w:p w14:paraId="5F1D5E5B" w14:textId="77777777" w:rsidR="00362710" w:rsidRPr="00AC1AEB" w:rsidRDefault="00362710" w:rsidP="00276D77">
            <w:pPr>
              <w:pStyle w:val="ListParagraph"/>
              <w:numPr>
                <w:ilvl w:val="0"/>
                <w:numId w:val="13"/>
              </w:numPr>
              <w:ind w:left="312" w:hanging="142"/>
              <w:contextualSpacing w:val="0"/>
              <w:rPr>
                <w:rFonts w:ascii="Arial" w:hAnsi="Arial" w:cs="Arial"/>
                <w:sz w:val="20"/>
              </w:rPr>
            </w:pPr>
          </w:p>
        </w:tc>
        <w:tc>
          <w:tcPr>
            <w:tcW w:w="1693" w:type="dxa"/>
            <w:tcBorders>
              <w:top w:val="nil"/>
              <w:bottom w:val="nil"/>
            </w:tcBorders>
            <w:shd w:val="clear" w:color="auto" w:fill="DEEAF6" w:themeFill="accent1" w:themeFillTint="33"/>
          </w:tcPr>
          <w:p w14:paraId="04B9A29A" w14:textId="4001278E" w:rsidR="00362710" w:rsidRPr="00AC1AEB" w:rsidRDefault="00362710" w:rsidP="00276D77">
            <w:pPr>
              <w:jc w:val="center"/>
              <w:rPr>
                <w:rFonts w:ascii="Arial" w:hAnsi="Arial" w:cs="Arial"/>
                <w:sz w:val="22"/>
                <w:highlight w:val="yellow"/>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71A978FE" w14:textId="77777777" w:rsidTr="00965596">
        <w:tblPrEx>
          <w:tblLook w:val="04A0" w:firstRow="1" w:lastRow="0" w:firstColumn="1" w:lastColumn="0" w:noHBand="0" w:noVBand="1"/>
        </w:tblPrEx>
        <w:tc>
          <w:tcPr>
            <w:tcW w:w="7366" w:type="dxa"/>
            <w:gridSpan w:val="4"/>
            <w:vMerge/>
            <w:shd w:val="clear" w:color="auto" w:fill="auto"/>
          </w:tcPr>
          <w:p w14:paraId="675999E5" w14:textId="77777777" w:rsidR="00362710" w:rsidRPr="00AC1AEB" w:rsidRDefault="00362710" w:rsidP="00276D77">
            <w:pPr>
              <w:pStyle w:val="ListParagraph"/>
              <w:numPr>
                <w:ilvl w:val="0"/>
                <w:numId w:val="13"/>
              </w:numPr>
              <w:ind w:left="312" w:hanging="142"/>
              <w:contextualSpacing w:val="0"/>
              <w:rPr>
                <w:rFonts w:ascii="Arial" w:hAnsi="Arial" w:cs="Arial"/>
                <w:sz w:val="20"/>
              </w:rPr>
            </w:pPr>
          </w:p>
        </w:tc>
        <w:tc>
          <w:tcPr>
            <w:tcW w:w="1693" w:type="dxa"/>
            <w:tcBorders>
              <w:top w:val="nil"/>
            </w:tcBorders>
            <w:shd w:val="clear" w:color="auto" w:fill="DEEAF6" w:themeFill="accent1" w:themeFillTint="33"/>
          </w:tcPr>
          <w:p w14:paraId="7371D947" w14:textId="07574828" w:rsidR="00362710" w:rsidRPr="00AC1AEB" w:rsidRDefault="00362710" w:rsidP="00276D77">
            <w:pPr>
              <w:jc w:val="center"/>
              <w:rPr>
                <w:rFonts w:ascii="Arial" w:hAnsi="Arial" w:cs="Arial"/>
                <w:sz w:val="22"/>
                <w:highlight w:val="yellow"/>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117A1A58" w14:textId="77777777" w:rsidTr="00965596">
        <w:tblPrEx>
          <w:tblLook w:val="04A0" w:firstRow="1" w:lastRow="0" w:firstColumn="1" w:lastColumn="0" w:noHBand="0" w:noVBand="1"/>
        </w:tblPrEx>
        <w:tc>
          <w:tcPr>
            <w:tcW w:w="7366" w:type="dxa"/>
            <w:gridSpan w:val="4"/>
            <w:shd w:val="clear" w:color="auto" w:fill="auto"/>
          </w:tcPr>
          <w:p w14:paraId="0D93A063" w14:textId="1545AAC2" w:rsidR="00362710" w:rsidRPr="00AC1AEB" w:rsidRDefault="00362710" w:rsidP="00276D77">
            <w:pPr>
              <w:rPr>
                <w:rFonts w:ascii="Arial" w:hAnsi="Arial" w:cs="Arial"/>
                <w:sz w:val="20"/>
              </w:rPr>
            </w:pPr>
            <w:r w:rsidRPr="00AC1AEB">
              <w:rPr>
                <w:rFonts w:ascii="Arial" w:hAnsi="Arial" w:cs="Arial"/>
                <w:sz w:val="20"/>
              </w:rPr>
              <w:t xml:space="preserve">Is the operator implementing a current documented programme, meeting the criteria of Part 2A of the Australia OMAR? </w:t>
            </w:r>
          </w:p>
        </w:tc>
        <w:tc>
          <w:tcPr>
            <w:tcW w:w="1693" w:type="dxa"/>
            <w:shd w:val="clear" w:color="auto" w:fill="DEEAF6" w:themeFill="accent1" w:themeFillTint="33"/>
          </w:tcPr>
          <w:p w14:paraId="737CB008" w14:textId="3A77EAA4" w:rsidR="00362710" w:rsidRPr="00AC1AEB" w:rsidRDefault="00362710" w:rsidP="00276D77">
            <w:pPr>
              <w:jc w:val="center"/>
              <w:rPr>
                <w:rFonts w:ascii="Arial" w:hAnsi="Arial" w:cs="Arial"/>
                <w:sz w:val="22"/>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33BDF735" w14:textId="77777777" w:rsidTr="00965596">
        <w:tblPrEx>
          <w:tblLook w:val="04A0" w:firstRow="1" w:lastRow="0" w:firstColumn="1" w:lastColumn="0" w:noHBand="0" w:noVBand="1"/>
        </w:tblPrEx>
        <w:tc>
          <w:tcPr>
            <w:tcW w:w="7366" w:type="dxa"/>
            <w:gridSpan w:val="4"/>
            <w:shd w:val="clear" w:color="auto" w:fill="auto"/>
          </w:tcPr>
          <w:p w14:paraId="14516A21" w14:textId="1D145E79" w:rsidR="00362710" w:rsidRPr="00AC1AEB" w:rsidRDefault="00362710" w:rsidP="00276D77">
            <w:pPr>
              <w:rPr>
                <w:rFonts w:ascii="Arial" w:hAnsi="Arial" w:cs="Arial"/>
                <w:sz w:val="20"/>
              </w:rPr>
            </w:pPr>
            <w:r w:rsidRPr="00AC1AEB">
              <w:rPr>
                <w:rFonts w:ascii="Arial" w:hAnsi="Arial" w:cs="Arial"/>
                <w:sz w:val="20"/>
              </w:rPr>
              <w:t>Verify that beef or beef product intended for export to Australia is adequately separated from non-</w:t>
            </w:r>
            <w:r>
              <w:rPr>
                <w:rFonts w:ascii="Arial" w:hAnsi="Arial" w:cs="Arial"/>
                <w:sz w:val="20"/>
              </w:rPr>
              <w:t>N</w:t>
            </w:r>
            <w:r w:rsidRPr="00AC1AEB">
              <w:rPr>
                <w:rFonts w:ascii="Arial" w:hAnsi="Arial" w:cs="Arial"/>
                <w:sz w:val="20"/>
              </w:rPr>
              <w:t xml:space="preserve">ew Zealand, non-Australian </w:t>
            </w:r>
            <w:proofErr w:type="gramStart"/>
            <w:r w:rsidRPr="00AC1AEB">
              <w:rPr>
                <w:rFonts w:ascii="Arial" w:hAnsi="Arial" w:cs="Arial"/>
                <w:sz w:val="20"/>
              </w:rPr>
              <w:t>beef</w:t>
            </w:r>
            <w:proofErr w:type="gramEnd"/>
            <w:r w:rsidRPr="00AC1AEB">
              <w:rPr>
                <w:rFonts w:ascii="Arial" w:hAnsi="Arial" w:cs="Arial"/>
                <w:sz w:val="20"/>
              </w:rPr>
              <w:t xml:space="preserve"> or beef product</w:t>
            </w:r>
            <w:r>
              <w:rPr>
                <w:rFonts w:ascii="Arial" w:hAnsi="Arial" w:cs="Arial"/>
                <w:sz w:val="20"/>
              </w:rPr>
              <w:t>.</w:t>
            </w:r>
          </w:p>
        </w:tc>
        <w:tc>
          <w:tcPr>
            <w:tcW w:w="1693" w:type="dxa"/>
            <w:shd w:val="clear" w:color="auto" w:fill="DEEAF6" w:themeFill="accent1" w:themeFillTint="33"/>
          </w:tcPr>
          <w:p w14:paraId="12612465" w14:textId="257173B1" w:rsidR="00362710" w:rsidRPr="00AC1AEB" w:rsidRDefault="00362710" w:rsidP="00276D77">
            <w:pPr>
              <w:jc w:val="center"/>
              <w:rPr>
                <w:rFonts w:ascii="Arial" w:hAnsi="Arial" w:cs="Arial"/>
                <w:sz w:val="22"/>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362710" w:rsidRPr="00AC1AEB" w14:paraId="7B23E9B8" w14:textId="77777777" w:rsidTr="00965596">
        <w:tblPrEx>
          <w:tblLook w:val="04A0" w:firstRow="1" w:lastRow="0" w:firstColumn="1" w:lastColumn="0" w:noHBand="0" w:noVBand="1"/>
        </w:tblPrEx>
        <w:tc>
          <w:tcPr>
            <w:tcW w:w="7366" w:type="dxa"/>
            <w:gridSpan w:val="4"/>
            <w:tcBorders>
              <w:bottom w:val="single" w:sz="4" w:space="0" w:color="auto"/>
            </w:tcBorders>
            <w:shd w:val="clear" w:color="auto" w:fill="auto"/>
          </w:tcPr>
          <w:p w14:paraId="19C16ECB" w14:textId="77777777" w:rsidR="00362710" w:rsidRPr="00AC1AEB" w:rsidRDefault="00362710" w:rsidP="00276D77">
            <w:pPr>
              <w:rPr>
                <w:rFonts w:ascii="Arial" w:hAnsi="Arial" w:cs="Arial"/>
                <w:sz w:val="20"/>
              </w:rPr>
            </w:pPr>
            <w:r w:rsidRPr="00AC1AEB">
              <w:rPr>
                <w:rFonts w:ascii="Arial" w:hAnsi="Arial" w:cs="Arial"/>
                <w:sz w:val="20"/>
              </w:rPr>
              <w:t>Confirm that the operator has access to</w:t>
            </w:r>
            <w:r>
              <w:rPr>
                <w:rFonts w:ascii="Arial" w:hAnsi="Arial" w:cs="Arial"/>
                <w:sz w:val="20"/>
              </w:rPr>
              <w:t xml:space="preserve"> Part 2A of</w:t>
            </w:r>
            <w:r w:rsidRPr="00AC1AEB">
              <w:rPr>
                <w:rFonts w:ascii="Arial" w:hAnsi="Arial" w:cs="Arial"/>
                <w:sz w:val="20"/>
              </w:rPr>
              <w:t xml:space="preserve"> the most recent amendment of the OMAR and that this is reflected in the documented programme:</w:t>
            </w:r>
          </w:p>
        </w:tc>
        <w:tc>
          <w:tcPr>
            <w:tcW w:w="1693" w:type="dxa"/>
            <w:tcBorders>
              <w:bottom w:val="single" w:sz="4" w:space="0" w:color="auto"/>
            </w:tcBorders>
            <w:shd w:val="clear" w:color="auto" w:fill="DEEAF6" w:themeFill="accent1" w:themeFillTint="33"/>
          </w:tcPr>
          <w:p w14:paraId="2CC4209D" w14:textId="0C70062D" w:rsidR="00362710" w:rsidRPr="00AC1AEB" w:rsidRDefault="00362710" w:rsidP="00276D77">
            <w:pPr>
              <w:jc w:val="center"/>
              <w:rPr>
                <w:rFonts w:ascii="Arial" w:hAnsi="Arial" w:cs="Arial"/>
                <w:sz w:val="22"/>
              </w:rPr>
            </w:pPr>
            <w:r w:rsidRPr="00532BF8">
              <w:rPr>
                <w:rFonts w:ascii="Arial" w:hAnsi="Arial" w:cs="Arial"/>
                <w:bCs/>
                <w:sz w:val="20"/>
              </w:rPr>
              <w:fldChar w:fldCharType="begin">
                <w:ffData>
                  <w:name w:val="Text2"/>
                  <w:enabled/>
                  <w:calcOnExit w:val="0"/>
                  <w:textInput/>
                </w:ffData>
              </w:fldChar>
            </w:r>
            <w:r w:rsidRPr="00532BF8">
              <w:rPr>
                <w:rFonts w:ascii="Arial" w:hAnsi="Arial" w:cs="Arial"/>
                <w:bCs/>
                <w:sz w:val="20"/>
              </w:rPr>
              <w:instrText xml:space="preserve"> FORMTEXT </w:instrText>
            </w:r>
            <w:r w:rsidRPr="00532BF8">
              <w:rPr>
                <w:rFonts w:ascii="Arial" w:hAnsi="Arial" w:cs="Arial"/>
                <w:bCs/>
                <w:sz w:val="20"/>
              </w:rPr>
            </w:r>
            <w:r w:rsidRPr="00532BF8">
              <w:rPr>
                <w:rFonts w:ascii="Arial" w:hAnsi="Arial" w:cs="Arial"/>
                <w:bCs/>
                <w:sz w:val="20"/>
              </w:rPr>
              <w:fldChar w:fldCharType="separate"/>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noProof/>
                <w:sz w:val="20"/>
              </w:rPr>
              <w:t> </w:t>
            </w:r>
            <w:r w:rsidRPr="00532BF8">
              <w:rPr>
                <w:rFonts w:ascii="Arial" w:hAnsi="Arial" w:cs="Arial"/>
                <w:bCs/>
                <w:sz w:val="20"/>
              </w:rPr>
              <w:fldChar w:fldCharType="end"/>
            </w:r>
          </w:p>
        </w:tc>
      </w:tr>
      <w:tr w:rsidR="00B409E8" w:rsidRPr="00AC1AEB" w14:paraId="27BB098A" w14:textId="77777777" w:rsidTr="00965596">
        <w:tblPrEx>
          <w:tblLook w:val="04A0" w:firstRow="1" w:lastRow="0" w:firstColumn="1" w:lastColumn="0" w:noHBand="0" w:noVBand="1"/>
        </w:tblPrEx>
        <w:tc>
          <w:tcPr>
            <w:tcW w:w="9059" w:type="dxa"/>
            <w:gridSpan w:val="5"/>
            <w:tcBorders>
              <w:bottom w:val="nil"/>
            </w:tcBorders>
            <w:shd w:val="clear" w:color="auto" w:fill="auto"/>
          </w:tcPr>
          <w:p w14:paraId="35EF5FF4" w14:textId="3B40E1DE" w:rsidR="000E3D4B" w:rsidRPr="000E3D4B" w:rsidRDefault="00EC0139" w:rsidP="00276D77">
            <w:pPr>
              <w:rPr>
                <w:rFonts w:ascii="Arial" w:hAnsi="Arial" w:cs="Arial"/>
                <w:sz w:val="18"/>
                <w:szCs w:val="16"/>
              </w:rPr>
            </w:pPr>
            <w:r w:rsidRPr="00AC1AEB">
              <w:rPr>
                <w:rFonts w:ascii="Arial" w:hAnsi="Arial" w:cs="Arial"/>
                <w:b/>
                <w:bCs/>
                <w:iCs/>
                <w:sz w:val="20"/>
                <w:lang w:val="en-GB"/>
              </w:rPr>
              <w:t>Outcome:</w:t>
            </w:r>
            <w:r w:rsidR="00AC1AEB" w:rsidRPr="00362710">
              <w:rPr>
                <w:rFonts w:ascii="Arial" w:hAnsi="Arial" w:cs="Arial"/>
                <w:sz w:val="20"/>
                <w:szCs w:val="16"/>
              </w:rPr>
              <w:t xml:space="preserve">           </w:t>
            </w:r>
            <w:r w:rsidR="00AC1AEB" w:rsidRPr="00CF76DE">
              <w:rPr>
                <w:rFonts w:ascii="Arial" w:hAnsi="Arial" w:cs="Arial"/>
                <w:i/>
                <w:iCs/>
                <w:sz w:val="18"/>
                <w:szCs w:val="16"/>
              </w:rPr>
              <w:t>Tick the appropriate boxes</w:t>
            </w:r>
          </w:p>
          <w:p w14:paraId="5A74EDDA" w14:textId="6DC9F3A8" w:rsidR="00A716EE" w:rsidRPr="00862E94" w:rsidRDefault="00DC2E64" w:rsidP="00862E94">
            <w:pPr>
              <w:spacing w:before="80"/>
              <w:rPr>
                <w:rFonts w:ascii="Arial" w:hAnsi="Arial" w:cs="Arial"/>
                <w:b/>
                <w:bCs/>
                <w:iCs/>
                <w:sz w:val="20"/>
              </w:rPr>
            </w:pPr>
            <w:r w:rsidRPr="00862E94">
              <w:rPr>
                <w:rFonts w:ascii="Arial" w:hAnsi="Arial" w:cs="Arial"/>
                <w:b/>
                <w:bCs/>
                <w:iCs/>
                <w:sz w:val="20"/>
              </w:rPr>
              <w:t>I have</w:t>
            </w:r>
            <w:r w:rsidR="00EC0139" w:rsidRPr="00862E94">
              <w:rPr>
                <w:rFonts w:ascii="Arial" w:hAnsi="Arial" w:cs="Arial"/>
                <w:b/>
                <w:bCs/>
                <w:iCs/>
                <w:sz w:val="20"/>
              </w:rPr>
              <w:t xml:space="preserve"> completed </w:t>
            </w:r>
            <w:r w:rsidR="00A716EE" w:rsidRPr="00862E94">
              <w:rPr>
                <w:rFonts w:ascii="Arial" w:hAnsi="Arial" w:cs="Arial"/>
                <w:b/>
                <w:bCs/>
                <w:sz w:val="20"/>
              </w:rPr>
              <w:t>a</w:t>
            </w:r>
            <w:r w:rsidR="00A716EE" w:rsidRPr="00862E94">
              <w:rPr>
                <w:rFonts w:ascii="Arial" w:hAnsi="Arial" w:cs="Arial"/>
                <w:sz w:val="20"/>
              </w:rPr>
              <w:t xml:space="preserve"> </w:t>
            </w:r>
            <w:sdt>
              <w:sdtPr>
                <w:rPr>
                  <w:rFonts w:ascii="Arial" w:hAnsi="Arial" w:cs="Arial"/>
                  <w:sz w:val="20"/>
                </w:rPr>
                <w:id w:val="-187304841"/>
                <w14:checkbox>
                  <w14:checked w14:val="0"/>
                  <w14:checkedState w14:val="00FC" w14:font="Wingdings"/>
                  <w14:uncheckedState w14:val="2610" w14:font="MS Gothic"/>
                </w14:checkbox>
              </w:sdtPr>
              <w:sdtEndPr/>
              <w:sdtContent>
                <w:r w:rsidR="00862E94" w:rsidRPr="00862E94">
                  <w:rPr>
                    <w:rFonts w:ascii="Segoe UI Symbol" w:eastAsia="MS Gothic" w:hAnsi="Segoe UI Symbol" w:cs="Segoe UI Symbol"/>
                    <w:sz w:val="20"/>
                  </w:rPr>
                  <w:t>☐</w:t>
                </w:r>
              </w:sdtContent>
            </w:sdt>
            <w:r w:rsidR="00862E94" w:rsidRPr="00862E94">
              <w:rPr>
                <w:rFonts w:ascii="Arial" w:hAnsi="Arial" w:cs="Arial"/>
                <w:sz w:val="20"/>
              </w:rPr>
              <w:t xml:space="preserve"> </w:t>
            </w:r>
            <w:r w:rsidR="00862E94" w:rsidRPr="00862E94">
              <w:rPr>
                <w:rFonts w:ascii="Arial" w:hAnsi="Arial" w:cs="Arial"/>
                <w:b/>
                <w:bCs/>
                <w:sz w:val="20"/>
              </w:rPr>
              <w:t xml:space="preserve">NEW </w:t>
            </w:r>
            <w:r w:rsidR="00E41EF5" w:rsidRPr="00862E94">
              <w:rPr>
                <w:rFonts w:ascii="Arial" w:hAnsi="Arial" w:cs="Arial"/>
                <w:b/>
                <w:bCs/>
                <w:iCs/>
                <w:sz w:val="20"/>
              </w:rPr>
              <w:t>LISTING</w:t>
            </w:r>
            <w:r w:rsidR="00AC1AEB" w:rsidRPr="00862E94">
              <w:rPr>
                <w:rFonts w:ascii="Arial" w:hAnsi="Arial" w:cs="Arial"/>
                <w:b/>
                <w:bCs/>
                <w:iCs/>
                <w:sz w:val="20"/>
              </w:rPr>
              <w:t xml:space="preserve"> </w:t>
            </w:r>
            <w:r w:rsidR="00E41EF5" w:rsidRPr="00862E94">
              <w:rPr>
                <w:rFonts w:ascii="Arial" w:hAnsi="Arial" w:cs="Arial"/>
                <w:b/>
                <w:bCs/>
                <w:iCs/>
                <w:sz w:val="20"/>
              </w:rPr>
              <w:t>/</w:t>
            </w:r>
            <w:r w:rsidR="00516E79" w:rsidRPr="00862E94">
              <w:rPr>
                <w:rFonts w:ascii="Arial" w:hAnsi="Arial" w:cs="Arial"/>
                <w:b/>
                <w:bCs/>
                <w:iCs/>
                <w:sz w:val="20"/>
              </w:rPr>
              <w:t xml:space="preserve"> </w:t>
            </w:r>
            <w:sdt>
              <w:sdtPr>
                <w:rPr>
                  <w:rFonts w:ascii="Arial" w:hAnsi="Arial" w:cs="Arial"/>
                  <w:sz w:val="20"/>
                </w:rPr>
                <w:id w:val="387539849"/>
                <w14:checkbox>
                  <w14:checked w14:val="0"/>
                  <w14:checkedState w14:val="00FC" w14:font="Wingdings"/>
                  <w14:uncheckedState w14:val="2610" w14:font="MS Gothic"/>
                </w14:checkbox>
              </w:sdtPr>
              <w:sdtEndPr/>
              <w:sdtContent>
                <w:r w:rsidR="00862E94" w:rsidRPr="00862E94">
                  <w:rPr>
                    <w:rFonts w:ascii="Segoe UI Symbol" w:eastAsia="MS Gothic" w:hAnsi="Segoe UI Symbol" w:cs="Segoe UI Symbol"/>
                    <w:sz w:val="20"/>
                  </w:rPr>
                  <w:t>☐</w:t>
                </w:r>
              </w:sdtContent>
            </w:sdt>
            <w:r w:rsidR="00862E94" w:rsidRPr="00862E94">
              <w:rPr>
                <w:rFonts w:ascii="Arial" w:hAnsi="Arial" w:cs="Arial"/>
                <w:sz w:val="20"/>
              </w:rPr>
              <w:t xml:space="preserve"> </w:t>
            </w:r>
            <w:r w:rsidR="00E41EF5" w:rsidRPr="00862E94">
              <w:rPr>
                <w:rFonts w:ascii="Arial" w:hAnsi="Arial" w:cs="Arial"/>
                <w:b/>
                <w:bCs/>
                <w:iCs/>
                <w:sz w:val="20"/>
              </w:rPr>
              <w:t>ANNUAL</w:t>
            </w:r>
            <w:r w:rsidR="00EC0139" w:rsidRPr="00862E94">
              <w:rPr>
                <w:rFonts w:ascii="Arial" w:hAnsi="Arial" w:cs="Arial"/>
                <w:bCs/>
                <w:iCs/>
                <w:sz w:val="20"/>
              </w:rPr>
              <w:t xml:space="preserve"> </w:t>
            </w:r>
            <w:r w:rsidR="004F4B2F" w:rsidRPr="00862E94">
              <w:rPr>
                <w:rFonts w:ascii="Arial" w:hAnsi="Arial" w:cs="Arial"/>
                <w:b/>
                <w:bCs/>
                <w:iCs/>
                <w:sz w:val="20"/>
              </w:rPr>
              <w:t xml:space="preserve">verification </w:t>
            </w:r>
            <w:r w:rsidR="00EC0139" w:rsidRPr="00862E94">
              <w:rPr>
                <w:rFonts w:ascii="Arial" w:hAnsi="Arial" w:cs="Arial"/>
                <w:b/>
                <w:bCs/>
                <w:iCs/>
                <w:sz w:val="20"/>
              </w:rPr>
              <w:t>of the FCP</w:t>
            </w:r>
            <w:r w:rsidR="0004691B" w:rsidRPr="00862E94">
              <w:rPr>
                <w:rFonts w:ascii="Arial" w:hAnsi="Arial" w:cs="Arial"/>
                <w:b/>
                <w:bCs/>
                <w:iCs/>
                <w:sz w:val="20"/>
              </w:rPr>
              <w:t xml:space="preserve"> premises</w:t>
            </w:r>
            <w:r w:rsidR="00EC0139" w:rsidRPr="00862E94">
              <w:rPr>
                <w:rFonts w:ascii="Arial" w:hAnsi="Arial" w:cs="Arial"/>
                <w:b/>
                <w:bCs/>
                <w:iCs/>
                <w:sz w:val="20"/>
              </w:rPr>
              <w:t xml:space="preserve"> </w:t>
            </w:r>
            <w:r w:rsidR="001C76BE" w:rsidRPr="00862E94">
              <w:rPr>
                <w:rFonts w:ascii="Arial" w:hAnsi="Arial" w:cs="Arial"/>
                <w:b/>
                <w:bCs/>
                <w:iCs/>
                <w:sz w:val="20"/>
              </w:rPr>
              <w:t xml:space="preserve">identified above, </w:t>
            </w:r>
            <w:r w:rsidR="00EC0139" w:rsidRPr="00862E94">
              <w:rPr>
                <w:rFonts w:ascii="Arial" w:hAnsi="Arial" w:cs="Arial"/>
                <w:b/>
                <w:bCs/>
                <w:iCs/>
                <w:sz w:val="20"/>
              </w:rPr>
              <w:t xml:space="preserve">and </w:t>
            </w:r>
          </w:p>
          <w:p w14:paraId="51543D28" w14:textId="4CF6BA84" w:rsidR="00AC1AEB" w:rsidRPr="00965596" w:rsidRDefault="00A716EE" w:rsidP="00276D77">
            <w:pPr>
              <w:rPr>
                <w:rFonts w:ascii="Arial" w:hAnsi="Arial" w:cs="Arial"/>
                <w:b/>
                <w:bCs/>
                <w:iCs/>
                <w:sz w:val="20"/>
              </w:rPr>
            </w:pPr>
            <w:r w:rsidRPr="00862E94">
              <w:rPr>
                <w:rFonts w:ascii="Arial" w:hAnsi="Arial" w:cs="Arial"/>
                <w:b/>
                <w:bCs/>
                <w:iCs/>
                <w:sz w:val="20"/>
              </w:rPr>
              <w:t>I</w:t>
            </w:r>
            <w:r w:rsidR="00EC0139" w:rsidRPr="00862E94">
              <w:rPr>
                <w:rFonts w:ascii="Arial" w:hAnsi="Arial" w:cs="Arial"/>
                <w:b/>
                <w:bCs/>
                <w:iCs/>
                <w:sz w:val="20"/>
              </w:rPr>
              <w:t xml:space="preserve">n my opinion the </w:t>
            </w:r>
            <w:r w:rsidR="004F4B2F" w:rsidRPr="00862E94">
              <w:rPr>
                <w:rFonts w:ascii="Arial" w:hAnsi="Arial" w:cs="Arial"/>
                <w:b/>
                <w:bCs/>
                <w:iCs/>
                <w:sz w:val="20"/>
              </w:rPr>
              <w:t xml:space="preserve">Food Business operator </w:t>
            </w:r>
            <w:sdt>
              <w:sdtPr>
                <w:rPr>
                  <w:rFonts w:ascii="Arial" w:hAnsi="Arial" w:cs="Arial"/>
                  <w:sz w:val="20"/>
                </w:rPr>
                <w:id w:val="-1692906752"/>
                <w14:checkbox>
                  <w14:checked w14:val="0"/>
                  <w14:checkedState w14:val="00FC" w14:font="Wingdings"/>
                  <w14:uncheckedState w14:val="2610" w14:font="MS Gothic"/>
                </w14:checkbox>
              </w:sdtPr>
              <w:sdtEndPr/>
              <w:sdtContent>
                <w:r w:rsidR="00862E94" w:rsidRPr="00862E94">
                  <w:rPr>
                    <w:rFonts w:ascii="Segoe UI Symbol" w:eastAsia="MS Gothic" w:hAnsi="Segoe UI Symbol" w:cs="Segoe UI Symbol"/>
                    <w:sz w:val="20"/>
                  </w:rPr>
                  <w:t>☐</w:t>
                </w:r>
              </w:sdtContent>
            </w:sdt>
            <w:r w:rsidR="00862E94" w:rsidRPr="00862E94">
              <w:rPr>
                <w:rFonts w:ascii="Arial" w:hAnsi="Arial" w:cs="Arial"/>
                <w:sz w:val="20"/>
              </w:rPr>
              <w:t xml:space="preserve"> </w:t>
            </w:r>
            <w:r w:rsidR="00E41EF5" w:rsidRPr="00862E94">
              <w:rPr>
                <w:rFonts w:ascii="Arial" w:hAnsi="Arial" w:cs="Arial"/>
                <w:b/>
                <w:bCs/>
                <w:iCs/>
                <w:sz w:val="20"/>
              </w:rPr>
              <w:t>HAS</w:t>
            </w:r>
            <w:r w:rsidR="00AC1AEB" w:rsidRPr="00862E94">
              <w:rPr>
                <w:rFonts w:ascii="Arial" w:hAnsi="Arial" w:cs="Arial"/>
                <w:b/>
                <w:bCs/>
                <w:iCs/>
                <w:sz w:val="20"/>
              </w:rPr>
              <w:t xml:space="preserve"> </w:t>
            </w:r>
            <w:r w:rsidR="00E41EF5" w:rsidRPr="00862E94">
              <w:rPr>
                <w:rFonts w:ascii="Arial" w:hAnsi="Arial" w:cs="Arial"/>
                <w:b/>
                <w:bCs/>
                <w:iCs/>
                <w:sz w:val="20"/>
              </w:rPr>
              <w:t>/</w:t>
            </w:r>
            <w:r w:rsidR="00DC2E64" w:rsidRPr="00862E94">
              <w:rPr>
                <w:rFonts w:ascii="Arial" w:hAnsi="Arial" w:cs="Arial"/>
                <w:b/>
                <w:bCs/>
                <w:iCs/>
                <w:sz w:val="20"/>
              </w:rPr>
              <w:t xml:space="preserve"> </w:t>
            </w:r>
            <w:sdt>
              <w:sdtPr>
                <w:rPr>
                  <w:rFonts w:ascii="Arial" w:hAnsi="Arial" w:cs="Arial"/>
                  <w:sz w:val="20"/>
                </w:rPr>
                <w:id w:val="-1572805863"/>
                <w14:checkbox>
                  <w14:checked w14:val="0"/>
                  <w14:checkedState w14:val="00FC" w14:font="Wingdings"/>
                  <w14:uncheckedState w14:val="2610" w14:font="MS Gothic"/>
                </w14:checkbox>
              </w:sdtPr>
              <w:sdtEndPr/>
              <w:sdtContent>
                <w:r w:rsidR="00862E94" w:rsidRPr="00862E94">
                  <w:rPr>
                    <w:rFonts w:ascii="Segoe UI Symbol" w:eastAsia="MS Gothic" w:hAnsi="Segoe UI Symbol" w:cs="Segoe UI Symbol"/>
                    <w:sz w:val="20"/>
                  </w:rPr>
                  <w:t>☐</w:t>
                </w:r>
              </w:sdtContent>
            </w:sdt>
            <w:r w:rsidR="00862E94" w:rsidRPr="00862E94">
              <w:rPr>
                <w:rFonts w:ascii="Arial" w:hAnsi="Arial" w:cs="Arial"/>
                <w:sz w:val="20"/>
              </w:rPr>
              <w:t xml:space="preserve"> </w:t>
            </w:r>
            <w:r w:rsidR="00E41EF5" w:rsidRPr="00862E94">
              <w:rPr>
                <w:rFonts w:ascii="Arial" w:hAnsi="Arial" w:cs="Arial"/>
                <w:b/>
                <w:bCs/>
                <w:iCs/>
                <w:sz w:val="20"/>
              </w:rPr>
              <w:t>HAS NOT met</w:t>
            </w:r>
            <w:r w:rsidR="00EC0139" w:rsidRPr="00862E94">
              <w:rPr>
                <w:rFonts w:ascii="Arial" w:hAnsi="Arial" w:cs="Arial"/>
                <w:b/>
                <w:bCs/>
                <w:iCs/>
                <w:sz w:val="20"/>
              </w:rPr>
              <w:t xml:space="preserve"> the notified requirements for the export to Australia of beef </w:t>
            </w:r>
            <w:r w:rsidR="00D54E95" w:rsidRPr="00862E94">
              <w:rPr>
                <w:rFonts w:ascii="Arial" w:hAnsi="Arial" w:cs="Arial"/>
                <w:b/>
                <w:bCs/>
                <w:iCs/>
                <w:sz w:val="20"/>
              </w:rPr>
              <w:t xml:space="preserve">or beef </w:t>
            </w:r>
            <w:r w:rsidR="00EC0139" w:rsidRPr="00862E94">
              <w:rPr>
                <w:rFonts w:ascii="Arial" w:hAnsi="Arial" w:cs="Arial"/>
                <w:b/>
                <w:bCs/>
                <w:iCs/>
                <w:sz w:val="20"/>
              </w:rPr>
              <w:t>products produced under an FCP</w:t>
            </w:r>
            <w:r w:rsidR="00DC2E64" w:rsidRPr="00862E94">
              <w:rPr>
                <w:rFonts w:ascii="Arial" w:hAnsi="Arial" w:cs="Arial"/>
                <w:b/>
                <w:bCs/>
                <w:iCs/>
                <w:sz w:val="20"/>
              </w:rPr>
              <w:t>.</w:t>
            </w:r>
          </w:p>
        </w:tc>
      </w:tr>
      <w:tr w:rsidR="00965596" w:rsidRPr="00391689" w14:paraId="7B3146EF" w14:textId="77777777" w:rsidTr="00965596">
        <w:tblPrEx>
          <w:tblLook w:val="01E0" w:firstRow="1" w:lastRow="1" w:firstColumn="1" w:lastColumn="1" w:noHBand="0" w:noVBand="0"/>
        </w:tblPrEx>
        <w:trPr>
          <w:trHeight w:val="71"/>
        </w:trPr>
        <w:tc>
          <w:tcPr>
            <w:tcW w:w="1413" w:type="dxa"/>
            <w:tcBorders>
              <w:top w:val="nil"/>
              <w:left w:val="single" w:sz="4" w:space="0" w:color="auto"/>
              <w:bottom w:val="nil"/>
              <w:right w:val="nil"/>
            </w:tcBorders>
            <w:shd w:val="clear" w:color="auto" w:fill="DEEAF6" w:themeFill="accent1" w:themeFillTint="33"/>
            <w:vAlign w:val="center"/>
          </w:tcPr>
          <w:p w14:paraId="1B51092C" w14:textId="77777777" w:rsidR="00965596" w:rsidRPr="00391689" w:rsidRDefault="00965596" w:rsidP="000A05E1">
            <w:pPr>
              <w:spacing w:before="60" w:after="60"/>
              <w:rPr>
                <w:rFonts w:ascii="Arial" w:hAnsi="Arial"/>
                <w:sz w:val="20"/>
              </w:rPr>
            </w:pPr>
            <w:r w:rsidRPr="00391689">
              <w:rPr>
                <w:rFonts w:ascii="Arial" w:hAnsi="Arial" w:cs="Arial"/>
                <w:sz w:val="20"/>
                <w:szCs w:val="16"/>
              </w:rPr>
              <w:t>Signature:</w:t>
            </w:r>
          </w:p>
        </w:tc>
        <w:sdt>
          <w:sdtPr>
            <w:rPr>
              <w:rFonts w:ascii="Arial" w:hAnsi="Arial"/>
              <w:sz w:val="20"/>
            </w:rPr>
            <w:alias w:val="signature"/>
            <w:tag w:val="signature"/>
            <w:id w:val="886310392"/>
            <w:showingPlcHdr/>
            <w:picture/>
          </w:sdtPr>
          <w:sdtEndPr/>
          <w:sdtContent>
            <w:tc>
              <w:tcPr>
                <w:tcW w:w="3543" w:type="dxa"/>
                <w:tcBorders>
                  <w:top w:val="nil"/>
                  <w:left w:val="nil"/>
                  <w:bottom w:val="nil"/>
                  <w:right w:val="nil"/>
                </w:tcBorders>
                <w:shd w:val="clear" w:color="auto" w:fill="DEEAF6" w:themeFill="accent1" w:themeFillTint="33"/>
                <w:vAlign w:val="center"/>
              </w:tcPr>
              <w:p w14:paraId="0ED99227" w14:textId="77777777" w:rsidR="00965596" w:rsidRPr="00391689" w:rsidRDefault="00965596" w:rsidP="00862E94">
                <w:pPr>
                  <w:spacing w:after="60"/>
                  <w:rPr>
                    <w:rFonts w:ascii="Arial" w:hAnsi="Arial"/>
                    <w:sz w:val="20"/>
                  </w:rPr>
                </w:pPr>
                <w:r>
                  <w:rPr>
                    <w:rFonts w:ascii="Arial" w:hAnsi="Arial"/>
                    <w:noProof/>
                    <w:sz w:val="20"/>
                  </w:rPr>
                  <w:drawing>
                    <wp:inline distT="0" distB="0" distL="0" distR="0" wp14:anchorId="2856C6C0" wp14:editId="24138DAA">
                      <wp:extent cx="2256155" cy="496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3316" cy="500736"/>
                              </a:xfrm>
                              <a:prstGeom prst="rect">
                                <a:avLst/>
                              </a:prstGeom>
                              <a:noFill/>
                              <a:ln>
                                <a:noFill/>
                              </a:ln>
                            </pic:spPr>
                          </pic:pic>
                        </a:graphicData>
                      </a:graphic>
                    </wp:inline>
                  </w:drawing>
                </w:r>
              </w:p>
            </w:tc>
          </w:sdtContent>
        </w:sdt>
        <w:tc>
          <w:tcPr>
            <w:tcW w:w="1275" w:type="dxa"/>
            <w:tcBorders>
              <w:top w:val="nil"/>
              <w:left w:val="nil"/>
              <w:bottom w:val="nil"/>
              <w:right w:val="nil"/>
            </w:tcBorders>
            <w:shd w:val="clear" w:color="auto" w:fill="DEEAF6" w:themeFill="accent1" w:themeFillTint="33"/>
            <w:vAlign w:val="center"/>
          </w:tcPr>
          <w:p w14:paraId="4BC894A2" w14:textId="77777777" w:rsidR="00965596" w:rsidRPr="00391689" w:rsidRDefault="00965596" w:rsidP="000A05E1">
            <w:pPr>
              <w:spacing w:before="60" w:after="60"/>
              <w:rPr>
                <w:rFonts w:ascii="Arial" w:hAnsi="Arial"/>
                <w:sz w:val="20"/>
              </w:rPr>
            </w:pPr>
            <w:r w:rsidRPr="00391689">
              <w:rPr>
                <w:rFonts w:ascii="Arial" w:hAnsi="Arial" w:cs="Arial"/>
                <w:sz w:val="20"/>
                <w:szCs w:val="16"/>
              </w:rPr>
              <w:t xml:space="preserve">Date: </w:t>
            </w:r>
          </w:p>
        </w:tc>
        <w:tc>
          <w:tcPr>
            <w:tcW w:w="2828" w:type="dxa"/>
            <w:gridSpan w:val="2"/>
            <w:tcBorders>
              <w:top w:val="nil"/>
              <w:left w:val="nil"/>
              <w:bottom w:val="nil"/>
            </w:tcBorders>
            <w:shd w:val="clear" w:color="auto" w:fill="DEEAF6" w:themeFill="accent1" w:themeFillTint="33"/>
            <w:vAlign w:val="center"/>
          </w:tcPr>
          <w:p w14:paraId="68FADE5B" w14:textId="77777777" w:rsidR="00965596" w:rsidRPr="00391689" w:rsidRDefault="00965596"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965596" w:rsidRPr="00391689" w14:paraId="293E3223" w14:textId="77777777" w:rsidTr="00965596">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2C7B4506" w14:textId="77777777" w:rsidR="00965596" w:rsidRPr="00391689" w:rsidRDefault="00965596" w:rsidP="000A05E1">
            <w:pPr>
              <w:spacing w:before="60" w:after="60"/>
              <w:rPr>
                <w:rFonts w:ascii="Arial" w:hAnsi="Arial"/>
                <w:sz w:val="20"/>
              </w:rPr>
            </w:pPr>
            <w:r w:rsidRPr="00391689">
              <w:rPr>
                <w:rFonts w:ascii="Arial" w:hAnsi="Arial" w:cs="Arial"/>
                <w:sz w:val="20"/>
                <w:szCs w:val="16"/>
              </w:rPr>
              <w:t xml:space="preserve">Name: </w:t>
            </w:r>
          </w:p>
        </w:tc>
        <w:tc>
          <w:tcPr>
            <w:tcW w:w="3543" w:type="dxa"/>
            <w:tcBorders>
              <w:top w:val="nil"/>
              <w:left w:val="nil"/>
              <w:bottom w:val="nil"/>
              <w:right w:val="nil"/>
            </w:tcBorders>
            <w:shd w:val="clear" w:color="auto" w:fill="DEEAF6" w:themeFill="accent1" w:themeFillTint="33"/>
            <w:vAlign w:val="center"/>
          </w:tcPr>
          <w:p w14:paraId="1013B6F2" w14:textId="77777777" w:rsidR="00965596" w:rsidRPr="00391689" w:rsidRDefault="00965596"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c>
          <w:tcPr>
            <w:tcW w:w="1275" w:type="dxa"/>
            <w:tcBorders>
              <w:top w:val="nil"/>
              <w:left w:val="nil"/>
              <w:bottom w:val="nil"/>
              <w:right w:val="nil"/>
            </w:tcBorders>
            <w:shd w:val="clear" w:color="auto" w:fill="DEEAF6" w:themeFill="accent1" w:themeFillTint="33"/>
            <w:vAlign w:val="center"/>
          </w:tcPr>
          <w:p w14:paraId="5F5E2B7E" w14:textId="77777777" w:rsidR="00965596" w:rsidRPr="00391689" w:rsidRDefault="00965596" w:rsidP="000A05E1">
            <w:pPr>
              <w:spacing w:before="60" w:after="60"/>
              <w:rPr>
                <w:rFonts w:ascii="Arial" w:hAnsi="Arial"/>
                <w:sz w:val="20"/>
              </w:rPr>
            </w:pPr>
            <w:r w:rsidRPr="00391689">
              <w:rPr>
                <w:rFonts w:ascii="Arial" w:hAnsi="Arial" w:cs="Arial"/>
                <w:sz w:val="20"/>
                <w:szCs w:val="16"/>
              </w:rPr>
              <w:t>Designation:</w:t>
            </w:r>
          </w:p>
        </w:tc>
        <w:tc>
          <w:tcPr>
            <w:tcW w:w="2828" w:type="dxa"/>
            <w:gridSpan w:val="2"/>
            <w:tcBorders>
              <w:top w:val="nil"/>
              <w:left w:val="nil"/>
              <w:bottom w:val="nil"/>
            </w:tcBorders>
            <w:shd w:val="clear" w:color="auto" w:fill="DEEAF6" w:themeFill="accent1" w:themeFillTint="33"/>
            <w:vAlign w:val="center"/>
          </w:tcPr>
          <w:p w14:paraId="3AB768D9" w14:textId="77777777" w:rsidR="00965596" w:rsidRPr="00391689" w:rsidRDefault="00965596"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965596" w:rsidRPr="00391689" w14:paraId="1AFA4BFC" w14:textId="77777777" w:rsidTr="00965596">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5216325E" w14:textId="77777777" w:rsidR="00965596" w:rsidRPr="00391689" w:rsidRDefault="00965596" w:rsidP="000A05E1">
            <w:pPr>
              <w:spacing w:before="60" w:after="60"/>
              <w:rPr>
                <w:rFonts w:ascii="Arial" w:hAnsi="Arial" w:cs="Arial"/>
                <w:sz w:val="20"/>
                <w:szCs w:val="16"/>
              </w:rPr>
            </w:pPr>
            <w:r>
              <w:rPr>
                <w:rFonts w:ascii="Arial" w:hAnsi="Arial" w:cs="Arial"/>
                <w:sz w:val="20"/>
                <w:szCs w:val="16"/>
              </w:rPr>
              <w:t>Organisation</w:t>
            </w:r>
          </w:p>
        </w:tc>
        <w:tc>
          <w:tcPr>
            <w:tcW w:w="7646" w:type="dxa"/>
            <w:gridSpan w:val="4"/>
            <w:tcBorders>
              <w:top w:val="nil"/>
              <w:left w:val="nil"/>
              <w:bottom w:val="nil"/>
            </w:tcBorders>
            <w:shd w:val="clear" w:color="auto" w:fill="DEEAF6" w:themeFill="accent1" w:themeFillTint="33"/>
            <w:vAlign w:val="center"/>
          </w:tcPr>
          <w:p w14:paraId="38972F31" w14:textId="77777777" w:rsidR="00965596" w:rsidRPr="00391689" w:rsidRDefault="00965596" w:rsidP="000A05E1">
            <w:pPr>
              <w:spacing w:before="60" w:after="60"/>
              <w:rPr>
                <w:rFonts w:ascii="Arial" w:hAnsi="Arial" w:cs="Arial"/>
                <w:sz w:val="20"/>
                <w:szCs w:val="16"/>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965596" w:rsidRPr="00391689" w14:paraId="691366AC" w14:textId="77777777" w:rsidTr="00965596">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0F41CC94" w14:textId="77777777" w:rsidR="00965596" w:rsidRPr="00391689" w:rsidRDefault="00965596" w:rsidP="000A05E1">
            <w:pPr>
              <w:spacing w:before="60" w:after="60"/>
              <w:rPr>
                <w:rFonts w:ascii="Arial" w:hAnsi="Arial"/>
                <w:sz w:val="20"/>
              </w:rPr>
            </w:pPr>
            <w:r w:rsidRPr="00391689">
              <w:rPr>
                <w:rFonts w:ascii="Arial" w:hAnsi="Arial" w:cs="Arial"/>
                <w:sz w:val="20"/>
                <w:szCs w:val="16"/>
              </w:rPr>
              <w:t>Email:</w:t>
            </w:r>
          </w:p>
        </w:tc>
        <w:tc>
          <w:tcPr>
            <w:tcW w:w="7646" w:type="dxa"/>
            <w:gridSpan w:val="4"/>
            <w:tcBorders>
              <w:top w:val="nil"/>
              <w:left w:val="nil"/>
              <w:bottom w:val="nil"/>
            </w:tcBorders>
            <w:shd w:val="clear" w:color="auto" w:fill="DEEAF6" w:themeFill="accent1" w:themeFillTint="33"/>
            <w:vAlign w:val="center"/>
          </w:tcPr>
          <w:p w14:paraId="6A520EEC" w14:textId="77777777" w:rsidR="00965596" w:rsidRPr="00391689" w:rsidRDefault="00965596"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D76FC6" w:rsidRPr="00AC1AEB" w14:paraId="26616498" w14:textId="77777777" w:rsidTr="00965596">
        <w:tblPrEx>
          <w:tblLook w:val="04A0" w:firstRow="1" w:lastRow="0" w:firstColumn="1" w:lastColumn="0" w:noHBand="0" w:noVBand="1"/>
        </w:tblPrEx>
        <w:tc>
          <w:tcPr>
            <w:tcW w:w="9059" w:type="dxa"/>
            <w:gridSpan w:val="5"/>
            <w:tcBorders>
              <w:top w:val="nil"/>
            </w:tcBorders>
            <w:shd w:val="clear" w:color="auto" w:fill="auto"/>
          </w:tcPr>
          <w:p w14:paraId="2A80B30B" w14:textId="1DBA1FA2" w:rsidR="00D76FC6" w:rsidRPr="00AC1AEB" w:rsidRDefault="00D76FC6" w:rsidP="00276D77">
            <w:pPr>
              <w:rPr>
                <w:rFonts w:ascii="Arial" w:hAnsi="Arial" w:cs="Arial"/>
                <w:b/>
                <w:bCs/>
                <w:iCs/>
                <w:sz w:val="20"/>
                <w:lang w:val="en-GB"/>
              </w:rPr>
            </w:pPr>
            <w:bookmarkStart w:id="0" w:name="_Hlk115345497"/>
            <w:r>
              <w:rPr>
                <w:rFonts w:ascii="Arial" w:hAnsi="Arial"/>
                <w:i/>
                <w:sz w:val="18"/>
                <w:szCs w:val="18"/>
              </w:rPr>
              <w:t>Send the completed</w:t>
            </w:r>
            <w:r w:rsidRPr="00CC7885">
              <w:rPr>
                <w:rFonts w:ascii="Arial" w:hAnsi="Arial"/>
                <w:i/>
                <w:sz w:val="18"/>
                <w:szCs w:val="18"/>
              </w:rPr>
              <w:t xml:space="preserve"> form</w:t>
            </w:r>
            <w:r>
              <w:rPr>
                <w:rFonts w:ascii="Arial" w:hAnsi="Arial"/>
                <w:i/>
                <w:sz w:val="18"/>
                <w:szCs w:val="18"/>
              </w:rPr>
              <w:t xml:space="preserve"> and any associated documentation back to the applicant - they must email the form to </w:t>
            </w:r>
            <w:hyperlink r:id="rId21" w:history="1">
              <w:r w:rsidRPr="00556020">
                <w:rPr>
                  <w:rStyle w:val="Hyperlink"/>
                  <w:rFonts w:ascii="Arial" w:hAnsi="Arial"/>
                  <w:i/>
                  <w:sz w:val="18"/>
                  <w:szCs w:val="18"/>
                </w:rPr>
                <w:t>countrylistings@mpi.govt.nz</w:t>
              </w:r>
            </w:hyperlink>
            <w:bookmarkEnd w:id="0"/>
          </w:p>
        </w:tc>
      </w:tr>
    </w:tbl>
    <w:p w14:paraId="6C87D98B" w14:textId="0F5A6437" w:rsidR="00732C1F" w:rsidRDefault="00732C1F" w:rsidP="00732C1F">
      <w:pPr>
        <w:rPr>
          <w:rFonts w:ascii="Arial" w:hAnsi="Arial" w:cs="Arial"/>
          <w:b/>
          <w:sz w:val="20"/>
          <w:lang w:val="en-GB"/>
        </w:rPr>
      </w:pPr>
    </w:p>
    <w:p w14:paraId="19C357F7" w14:textId="77777777" w:rsidR="00BA5846" w:rsidRDefault="00BA5846" w:rsidP="00732C1F">
      <w:pPr>
        <w:rPr>
          <w:rFonts w:ascii="Arial" w:hAnsi="Arial" w:cs="Arial"/>
          <w:b/>
          <w:sz w:val="20"/>
          <w:lang w:val="en-GB"/>
        </w:rPr>
      </w:pPr>
    </w:p>
    <w:p w14:paraId="09CC9DD1" w14:textId="77777777" w:rsidR="00697FB2" w:rsidRPr="00732C1F" w:rsidRDefault="00697FB2" w:rsidP="00732C1F">
      <w:pPr>
        <w:rPr>
          <w:rFonts w:ascii="Arial" w:hAnsi="Arial" w:cs="Arial"/>
          <w:b/>
          <w:sz w:val="20"/>
          <w:lang w:val="en-GB"/>
        </w:rPr>
      </w:pPr>
    </w:p>
    <w:p w14:paraId="32B1A08F" w14:textId="77777777" w:rsidR="0023698B" w:rsidRPr="009038DA" w:rsidRDefault="0023698B" w:rsidP="009038DA">
      <w:pPr>
        <w:rPr>
          <w:rFonts w:ascii="Arial" w:hAnsi="Arial" w:cs="Arial"/>
          <w:sz w:val="20"/>
          <w:lang w:val="en-GB"/>
        </w:rPr>
      </w:pPr>
      <w:r w:rsidRPr="009038DA">
        <w:rPr>
          <w:rFonts w:ascii="Arial" w:hAnsi="Arial" w:cs="Arial"/>
          <w:b/>
          <w:sz w:val="20"/>
          <w:lang w:val="en-GB"/>
        </w:rPr>
        <w:lastRenderedPageBreak/>
        <w:t>Collection of Personal Information on Individuals</w:t>
      </w:r>
    </w:p>
    <w:p w14:paraId="6369598D" w14:textId="5D558895" w:rsidR="0023698B" w:rsidRPr="00362710" w:rsidRDefault="0023698B" w:rsidP="003140FF">
      <w:pPr>
        <w:spacing w:before="120"/>
        <w:rPr>
          <w:rFonts w:ascii="Arial" w:hAnsi="Arial" w:cs="Arial"/>
          <w:sz w:val="18"/>
          <w:szCs w:val="18"/>
          <w:lang w:val="en-GB"/>
        </w:rPr>
      </w:pPr>
      <w:proofErr w:type="gramStart"/>
      <w:r w:rsidRPr="00362710">
        <w:rPr>
          <w:rFonts w:ascii="Arial" w:hAnsi="Arial" w:cs="Arial"/>
          <w:sz w:val="18"/>
          <w:szCs w:val="18"/>
          <w:lang w:val="en-GB"/>
        </w:rPr>
        <w:t>In regard to</w:t>
      </w:r>
      <w:proofErr w:type="gramEnd"/>
      <w:r w:rsidRPr="00362710">
        <w:rPr>
          <w:rFonts w:ascii="Arial" w:hAnsi="Arial" w:cs="Arial"/>
          <w:sz w:val="18"/>
          <w:szCs w:val="18"/>
          <w:lang w:val="en-GB"/>
        </w:rPr>
        <w:t xml:space="preserve"> any information being collected on this application for accreditation, pursuant to the Animal Products Act 1999 (that is personal information identifying or being capable of identifying an individual person), notification is hereby provided in accordance with </w:t>
      </w:r>
      <w:r w:rsidR="00AA4F1A" w:rsidRPr="00362710">
        <w:rPr>
          <w:rFonts w:ascii="Arial" w:hAnsi="Arial" w:cs="Arial"/>
          <w:sz w:val="18"/>
          <w:szCs w:val="18"/>
          <w:lang w:val="en-GB"/>
        </w:rPr>
        <w:t>P</w:t>
      </w:r>
      <w:r w:rsidRPr="00362710">
        <w:rPr>
          <w:rFonts w:ascii="Arial" w:hAnsi="Arial" w:cs="Arial"/>
          <w:sz w:val="18"/>
          <w:szCs w:val="18"/>
          <w:lang w:val="en-GB"/>
        </w:rPr>
        <w:t xml:space="preserve">rinciple 3 of the Privacy Act </w:t>
      </w:r>
      <w:r w:rsidR="001B441D" w:rsidRPr="00362710">
        <w:rPr>
          <w:rFonts w:ascii="Arial" w:hAnsi="Arial" w:cs="Arial"/>
          <w:sz w:val="18"/>
          <w:szCs w:val="18"/>
          <w:lang w:val="en-GB"/>
        </w:rPr>
        <w:t>2020</w:t>
      </w:r>
      <w:r w:rsidRPr="00362710">
        <w:rPr>
          <w:rFonts w:ascii="Arial" w:hAnsi="Arial" w:cs="Arial"/>
          <w:sz w:val="18"/>
          <w:szCs w:val="18"/>
          <w:lang w:val="en-GB"/>
        </w:rPr>
        <w:t>, to individuals of the following matters:</w:t>
      </w:r>
    </w:p>
    <w:p w14:paraId="5B9D5AA0" w14:textId="77777777" w:rsidR="0023698B" w:rsidRPr="00362710" w:rsidRDefault="0023698B" w:rsidP="00732C1F">
      <w:pPr>
        <w:pStyle w:val="ListParagraph"/>
        <w:numPr>
          <w:ilvl w:val="0"/>
          <w:numId w:val="15"/>
        </w:numPr>
        <w:tabs>
          <w:tab w:val="left" w:pos="-732"/>
          <w:tab w:val="left" w:pos="-12"/>
        </w:tabs>
        <w:spacing w:before="120"/>
        <w:ind w:left="714" w:hanging="357"/>
        <w:contextualSpacing w:val="0"/>
        <w:rPr>
          <w:rFonts w:ascii="Arial" w:hAnsi="Arial" w:cs="Arial"/>
          <w:sz w:val="18"/>
          <w:szCs w:val="18"/>
          <w:lang w:val="en-GB"/>
        </w:rPr>
      </w:pPr>
      <w:r w:rsidRPr="00362710">
        <w:rPr>
          <w:rFonts w:ascii="Arial" w:hAnsi="Arial" w:cs="Arial"/>
          <w:sz w:val="18"/>
          <w:szCs w:val="18"/>
          <w:lang w:val="en-GB"/>
        </w:rPr>
        <w:t xml:space="preserve">This information is being collected for purposes relating to the application and general administration of </w:t>
      </w:r>
      <w:r w:rsidR="00F4531B" w:rsidRPr="00362710">
        <w:rPr>
          <w:rFonts w:ascii="Arial" w:hAnsi="Arial" w:cs="Arial"/>
          <w:sz w:val="18"/>
          <w:szCs w:val="18"/>
          <w:lang w:val="en-GB"/>
        </w:rPr>
        <w:t xml:space="preserve">country listings </w:t>
      </w:r>
      <w:r w:rsidRPr="00362710">
        <w:rPr>
          <w:rFonts w:ascii="Arial" w:hAnsi="Arial" w:cs="Arial"/>
          <w:sz w:val="18"/>
          <w:szCs w:val="18"/>
          <w:lang w:val="en-GB"/>
        </w:rPr>
        <w:t>under the Animal Products Act 1999.</w:t>
      </w:r>
    </w:p>
    <w:p w14:paraId="3EAA9540" w14:textId="77777777" w:rsidR="0023698B" w:rsidRPr="00362710" w:rsidRDefault="0023698B" w:rsidP="003140FF">
      <w:pPr>
        <w:pStyle w:val="ListParagraph"/>
        <w:numPr>
          <w:ilvl w:val="0"/>
          <w:numId w:val="15"/>
        </w:numPr>
        <w:tabs>
          <w:tab w:val="left" w:pos="-732"/>
          <w:tab w:val="left" w:pos="-12"/>
        </w:tabs>
        <w:spacing w:before="60"/>
        <w:ind w:left="714" w:hanging="357"/>
        <w:contextualSpacing w:val="0"/>
        <w:rPr>
          <w:rFonts w:ascii="Arial" w:hAnsi="Arial" w:cs="Arial"/>
          <w:sz w:val="18"/>
          <w:szCs w:val="18"/>
          <w:lang w:val="en-GB"/>
        </w:rPr>
      </w:pPr>
      <w:r w:rsidRPr="00362710">
        <w:rPr>
          <w:rFonts w:ascii="Arial" w:hAnsi="Arial" w:cs="Arial"/>
          <w:sz w:val="18"/>
          <w:szCs w:val="18"/>
          <w:lang w:val="en-GB"/>
        </w:rPr>
        <w:t>The recipient of this information, which is also the agency that will collect and hold the information, is the</w:t>
      </w:r>
      <w:r w:rsidR="0072464F" w:rsidRPr="00362710">
        <w:rPr>
          <w:rFonts w:ascii="Arial" w:hAnsi="Arial" w:cs="Arial"/>
          <w:sz w:val="18"/>
          <w:szCs w:val="18"/>
          <w:lang w:val="en-GB"/>
        </w:rPr>
        <w:t xml:space="preserve"> Ministry</w:t>
      </w:r>
      <w:r w:rsidR="00C6496C" w:rsidRPr="00362710">
        <w:rPr>
          <w:rFonts w:ascii="Arial" w:hAnsi="Arial" w:cs="Arial"/>
          <w:sz w:val="18"/>
          <w:szCs w:val="18"/>
          <w:lang w:val="en-GB"/>
        </w:rPr>
        <w:t xml:space="preserve"> for Primary Industries</w:t>
      </w:r>
      <w:r w:rsidR="00732C1F" w:rsidRPr="00362710">
        <w:rPr>
          <w:rFonts w:ascii="Arial" w:hAnsi="Arial" w:cs="Arial"/>
          <w:sz w:val="18"/>
          <w:szCs w:val="18"/>
          <w:lang w:val="en-GB"/>
        </w:rPr>
        <w:t>, P</w:t>
      </w:r>
      <w:r w:rsidRPr="00362710">
        <w:rPr>
          <w:rFonts w:ascii="Arial" w:hAnsi="Arial" w:cs="Arial"/>
          <w:sz w:val="18"/>
          <w:szCs w:val="18"/>
          <w:lang w:val="en-GB"/>
        </w:rPr>
        <w:t>O Box</w:t>
      </w:r>
      <w:r w:rsidR="00482526" w:rsidRPr="00362710">
        <w:rPr>
          <w:rFonts w:ascii="Arial" w:hAnsi="Arial" w:cs="Arial"/>
          <w:sz w:val="18"/>
          <w:szCs w:val="18"/>
          <w:lang w:val="en-GB"/>
        </w:rPr>
        <w:t xml:space="preserve"> 2526</w:t>
      </w:r>
      <w:r w:rsidRPr="00362710">
        <w:rPr>
          <w:rFonts w:ascii="Arial" w:hAnsi="Arial" w:cs="Arial"/>
          <w:sz w:val="18"/>
          <w:szCs w:val="18"/>
          <w:lang w:val="en-GB"/>
        </w:rPr>
        <w:t>,</w:t>
      </w:r>
      <w:r w:rsidR="00732C1F" w:rsidRPr="00362710">
        <w:rPr>
          <w:rFonts w:ascii="Arial" w:hAnsi="Arial" w:cs="Arial"/>
          <w:sz w:val="18"/>
          <w:szCs w:val="18"/>
          <w:lang w:val="en-GB"/>
        </w:rPr>
        <w:t xml:space="preserve"> </w:t>
      </w:r>
      <w:r w:rsidRPr="00362710">
        <w:rPr>
          <w:rFonts w:ascii="Arial" w:hAnsi="Arial" w:cs="Arial"/>
          <w:sz w:val="18"/>
          <w:szCs w:val="18"/>
          <w:lang w:val="en-GB"/>
        </w:rPr>
        <w:t>Wellington.</w:t>
      </w:r>
    </w:p>
    <w:p w14:paraId="312C8C05" w14:textId="77777777" w:rsidR="0023698B" w:rsidRPr="00362710" w:rsidRDefault="0023698B" w:rsidP="003140FF">
      <w:pPr>
        <w:pStyle w:val="ListParagraph"/>
        <w:numPr>
          <w:ilvl w:val="0"/>
          <w:numId w:val="15"/>
        </w:numPr>
        <w:tabs>
          <w:tab w:val="left" w:pos="-732"/>
          <w:tab w:val="left" w:pos="-12"/>
        </w:tabs>
        <w:spacing w:before="60"/>
        <w:ind w:left="714" w:hanging="357"/>
        <w:contextualSpacing w:val="0"/>
        <w:rPr>
          <w:rFonts w:ascii="Arial" w:hAnsi="Arial" w:cs="Arial"/>
          <w:sz w:val="18"/>
          <w:szCs w:val="18"/>
          <w:lang w:val="en-GB"/>
        </w:rPr>
      </w:pPr>
      <w:r w:rsidRPr="00362710">
        <w:rPr>
          <w:rFonts w:ascii="Arial" w:hAnsi="Arial" w:cs="Arial"/>
          <w:sz w:val="18"/>
          <w:szCs w:val="18"/>
          <w:lang w:val="en-GB"/>
        </w:rPr>
        <w:t xml:space="preserve">The collection of this information is voluntary under this overseas market access requirement. The provision of this information is necessary </w:t>
      </w:r>
      <w:proofErr w:type="gramStart"/>
      <w:r w:rsidRPr="00362710">
        <w:rPr>
          <w:rFonts w:ascii="Arial" w:hAnsi="Arial" w:cs="Arial"/>
          <w:sz w:val="18"/>
          <w:szCs w:val="18"/>
          <w:lang w:val="en-GB"/>
        </w:rPr>
        <w:t>in order to</w:t>
      </w:r>
      <w:proofErr w:type="gramEnd"/>
      <w:r w:rsidRPr="00362710">
        <w:rPr>
          <w:rFonts w:ascii="Arial" w:hAnsi="Arial" w:cs="Arial"/>
          <w:sz w:val="18"/>
          <w:szCs w:val="18"/>
          <w:lang w:val="en-GB"/>
        </w:rPr>
        <w:t xml:space="preserve"> process applications for listing. The failure to provide information is likely to result in the return of this application form to the applicant.</w:t>
      </w:r>
    </w:p>
    <w:p w14:paraId="15047881" w14:textId="1844384C" w:rsidR="006A43D3" w:rsidRPr="00362710" w:rsidRDefault="0023698B" w:rsidP="003140FF">
      <w:pPr>
        <w:pStyle w:val="ListParagraph"/>
        <w:numPr>
          <w:ilvl w:val="0"/>
          <w:numId w:val="15"/>
        </w:num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60"/>
        <w:ind w:left="714" w:right="708" w:hanging="357"/>
        <w:contextualSpacing w:val="0"/>
        <w:jc w:val="both"/>
        <w:rPr>
          <w:rFonts w:ascii="Arial" w:hAnsi="Arial" w:cs="Arial"/>
          <w:sz w:val="18"/>
          <w:szCs w:val="18"/>
        </w:rPr>
      </w:pPr>
      <w:r w:rsidRPr="00362710">
        <w:rPr>
          <w:rFonts w:ascii="Arial" w:hAnsi="Arial" w:cs="Arial"/>
          <w:sz w:val="18"/>
          <w:szCs w:val="18"/>
          <w:lang w:val="en-GB"/>
        </w:rPr>
        <w:t xml:space="preserve">You are reminded that under Principles 6 and 7 of the Privacy Act </w:t>
      </w:r>
      <w:r w:rsidR="001B441D" w:rsidRPr="00362710">
        <w:rPr>
          <w:rFonts w:ascii="Arial" w:hAnsi="Arial" w:cs="Arial"/>
          <w:sz w:val="18"/>
          <w:szCs w:val="18"/>
          <w:lang w:val="en-GB"/>
        </w:rPr>
        <w:t>2020</w:t>
      </w:r>
      <w:r w:rsidRPr="00362710">
        <w:rPr>
          <w:rFonts w:ascii="Arial" w:hAnsi="Arial" w:cs="Arial"/>
          <w:sz w:val="18"/>
          <w:szCs w:val="18"/>
          <w:lang w:val="en-GB"/>
        </w:rPr>
        <w:t>, you have the right of access to, and correction of, any personal information, which has been provided.</w:t>
      </w:r>
    </w:p>
    <w:p w14:paraId="4325CD67" w14:textId="77777777" w:rsidR="000E3D4B" w:rsidRDefault="000E3D4B" w:rsidP="000E3D4B">
      <w:p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60"/>
        <w:ind w:right="708"/>
        <w:jc w:val="both"/>
        <w:rPr>
          <w:rFonts w:ascii="Arial" w:hAnsi="Arial" w:cs="Arial"/>
          <w:sz w:val="20"/>
        </w:rPr>
      </w:pPr>
    </w:p>
    <w:p w14:paraId="7DA18F55" w14:textId="77777777" w:rsidR="000E3D4B" w:rsidRDefault="000E3D4B" w:rsidP="000E3D4B">
      <w:p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60"/>
        <w:ind w:right="708"/>
        <w:jc w:val="both"/>
        <w:rPr>
          <w:rFonts w:ascii="Arial" w:hAnsi="Arial" w:cs="Arial"/>
          <w:sz w:val="20"/>
        </w:rPr>
      </w:pPr>
    </w:p>
    <w:sectPr w:rsidR="000E3D4B" w:rsidSect="00697FB2">
      <w:footerReference w:type="default" r:id="rId22"/>
      <w:endnotePr>
        <w:numFmt w:val="decimal"/>
      </w:endnotePr>
      <w:type w:val="continuous"/>
      <w:pgSz w:w="11905" w:h="16837"/>
      <w:pgMar w:top="567" w:right="1418" w:bottom="567" w:left="1418" w:header="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C82C" w14:textId="77777777" w:rsidR="00555940" w:rsidRDefault="00555940">
      <w:r>
        <w:separator/>
      </w:r>
    </w:p>
  </w:endnote>
  <w:endnote w:type="continuationSeparator" w:id="0">
    <w:p w14:paraId="321941F6" w14:textId="77777777" w:rsidR="00555940" w:rsidRDefault="0055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F059" w14:textId="66DE740E" w:rsidR="00D703F7" w:rsidRDefault="00697FB2" w:rsidP="00145FC3">
    <w:pPr>
      <w:pStyle w:val="Caption"/>
      <w:tabs>
        <w:tab w:val="left" w:pos="3119"/>
        <w:tab w:val="left" w:pos="7938"/>
      </w:tabs>
      <w:jc w:val="left"/>
    </w:pPr>
    <w:r>
      <w:rPr>
        <w:b w:val="0"/>
        <w:sz w:val="18"/>
      </w:rPr>
      <w:t>October 2022</w:t>
    </w:r>
    <w:r w:rsidR="00D703F7" w:rsidRPr="00145FC3">
      <w:rPr>
        <w:b w:val="0"/>
        <w:sz w:val="18"/>
      </w:rPr>
      <w:ptab w:relativeTo="margin" w:alignment="center" w:leader="none"/>
    </w:r>
    <w:r w:rsidR="00D703F7" w:rsidRPr="00145FC3">
      <w:rPr>
        <w:b w:val="0"/>
        <w:sz w:val="18"/>
      </w:rPr>
      <w:t xml:space="preserve">Page </w:t>
    </w:r>
    <w:r w:rsidR="00D703F7" w:rsidRPr="00145FC3">
      <w:rPr>
        <w:b w:val="0"/>
        <w:sz w:val="18"/>
      </w:rPr>
      <w:fldChar w:fldCharType="begin"/>
    </w:r>
    <w:r w:rsidR="00D703F7" w:rsidRPr="00145FC3">
      <w:rPr>
        <w:b w:val="0"/>
        <w:sz w:val="18"/>
      </w:rPr>
      <w:instrText xml:space="preserve"> PAGE </w:instrText>
    </w:r>
    <w:r w:rsidR="00D703F7" w:rsidRPr="00145FC3">
      <w:rPr>
        <w:b w:val="0"/>
        <w:sz w:val="18"/>
      </w:rPr>
      <w:fldChar w:fldCharType="separate"/>
    </w:r>
    <w:r w:rsidR="000E3D4B">
      <w:rPr>
        <w:b w:val="0"/>
        <w:noProof/>
        <w:sz w:val="18"/>
      </w:rPr>
      <w:t>1</w:t>
    </w:r>
    <w:r w:rsidR="00D703F7" w:rsidRPr="00145FC3">
      <w:rPr>
        <w:b w:val="0"/>
        <w:sz w:val="18"/>
      </w:rPr>
      <w:fldChar w:fldCharType="end"/>
    </w:r>
    <w:r w:rsidR="00D703F7" w:rsidRPr="00145FC3">
      <w:rPr>
        <w:b w:val="0"/>
        <w:sz w:val="18"/>
      </w:rPr>
      <w:t xml:space="preserve"> of </w:t>
    </w:r>
    <w:r w:rsidR="00D703F7" w:rsidRPr="00145FC3">
      <w:rPr>
        <w:b w:val="0"/>
        <w:sz w:val="18"/>
      </w:rPr>
      <w:fldChar w:fldCharType="begin"/>
    </w:r>
    <w:r w:rsidR="00D703F7" w:rsidRPr="00145FC3">
      <w:rPr>
        <w:b w:val="0"/>
        <w:sz w:val="18"/>
      </w:rPr>
      <w:instrText xml:space="preserve"> NUMPAGES </w:instrText>
    </w:r>
    <w:r w:rsidR="00D703F7" w:rsidRPr="00145FC3">
      <w:rPr>
        <w:b w:val="0"/>
        <w:sz w:val="18"/>
      </w:rPr>
      <w:fldChar w:fldCharType="separate"/>
    </w:r>
    <w:r w:rsidR="000E3D4B">
      <w:rPr>
        <w:b w:val="0"/>
        <w:noProof/>
        <w:sz w:val="18"/>
      </w:rPr>
      <w:t>3</w:t>
    </w:r>
    <w:r w:rsidR="00D703F7" w:rsidRPr="00145FC3">
      <w:rPr>
        <w:b w:val="0"/>
        <w:sz w:val="18"/>
      </w:rPr>
      <w:fldChar w:fldCharType="end"/>
    </w:r>
    <w:r w:rsidR="00D703F7" w:rsidRPr="00145FC3">
      <w:rPr>
        <w:b w:val="0"/>
        <w:sz w:val="18"/>
      </w:rPr>
      <w:ptab w:relativeTo="margin" w:alignment="right" w:leader="none"/>
    </w:r>
    <w:r w:rsidR="00D703F7" w:rsidRPr="00145FC3">
      <w:rPr>
        <w:b w:val="0"/>
        <w:sz w:val="18"/>
      </w:rPr>
      <w:t>FA3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D9A8" w14:textId="77777777" w:rsidR="00555940" w:rsidRDefault="00555940">
      <w:r>
        <w:separator/>
      </w:r>
    </w:p>
  </w:footnote>
  <w:footnote w:type="continuationSeparator" w:id="0">
    <w:p w14:paraId="1F841B85" w14:textId="77777777" w:rsidR="00555940" w:rsidRDefault="0055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92B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20B3"/>
    <w:multiLevelType w:val="hybridMultilevel"/>
    <w:tmpl w:val="45009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2E34"/>
    <w:multiLevelType w:val="hybridMultilevel"/>
    <w:tmpl w:val="5FAE0694"/>
    <w:lvl w:ilvl="0" w:tplc="C008A5E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3F85859"/>
    <w:multiLevelType w:val="hybridMultilevel"/>
    <w:tmpl w:val="35AA22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393E33"/>
    <w:multiLevelType w:val="hybridMultilevel"/>
    <w:tmpl w:val="86085EB4"/>
    <w:lvl w:ilvl="0" w:tplc="59663904">
      <w:start w:val="1"/>
      <w:numFmt w:val="decimal"/>
      <w:lvlText w:val="%1."/>
      <w:lvlJc w:val="left"/>
      <w:pPr>
        <w:ind w:left="1428" w:hanging="720"/>
      </w:pPr>
      <w:rPr>
        <w:rFonts w:hint="default"/>
      </w:r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5" w15:restartNumberingAfterBreak="0">
    <w:nsid w:val="2A053B89"/>
    <w:multiLevelType w:val="hybridMultilevel"/>
    <w:tmpl w:val="4EC651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452919"/>
    <w:multiLevelType w:val="hybridMultilevel"/>
    <w:tmpl w:val="C0AACE8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B476CF5"/>
    <w:multiLevelType w:val="hybridMultilevel"/>
    <w:tmpl w:val="A09E5A4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20677A"/>
    <w:multiLevelType w:val="hybridMultilevel"/>
    <w:tmpl w:val="7FEE3B8E"/>
    <w:lvl w:ilvl="0" w:tplc="D33A0430">
      <w:start w:val="7"/>
      <w:numFmt w:val="bullet"/>
      <w:lvlText w:val="-"/>
      <w:lvlJc w:val="left"/>
      <w:pPr>
        <w:tabs>
          <w:tab w:val="num" w:pos="420"/>
        </w:tabs>
        <w:ind w:left="420" w:hanging="360"/>
      </w:pPr>
      <w:rPr>
        <w:rFonts w:ascii="Arial" w:eastAsia="Times New Roman" w:hAnsi="Arial" w:cs="Arial" w:hint="default"/>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31D567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35546"/>
    <w:multiLevelType w:val="hybridMultilevel"/>
    <w:tmpl w:val="080C00A6"/>
    <w:lvl w:ilvl="0" w:tplc="65EC80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5FD64CC"/>
    <w:multiLevelType w:val="hybridMultilevel"/>
    <w:tmpl w:val="9320CB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471603"/>
    <w:multiLevelType w:val="hybridMultilevel"/>
    <w:tmpl w:val="5E6A9ED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C86BCE"/>
    <w:multiLevelType w:val="hybridMultilevel"/>
    <w:tmpl w:val="2CFAF76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93115FE"/>
    <w:multiLevelType w:val="hybridMultilevel"/>
    <w:tmpl w:val="ACCA6A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BB585E"/>
    <w:multiLevelType w:val="hybridMultilevel"/>
    <w:tmpl w:val="91CCD38A"/>
    <w:lvl w:ilvl="0" w:tplc="D33A0430">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41CF8"/>
    <w:multiLevelType w:val="hybridMultilevel"/>
    <w:tmpl w:val="438A815C"/>
    <w:lvl w:ilvl="0" w:tplc="6542F8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FA10E51"/>
    <w:multiLevelType w:val="hybridMultilevel"/>
    <w:tmpl w:val="B99C23CE"/>
    <w:lvl w:ilvl="0" w:tplc="1AE8B54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5"/>
  </w:num>
  <w:num w:numId="5">
    <w:abstractNumId w:val="1"/>
  </w:num>
  <w:num w:numId="6">
    <w:abstractNumId w:val="10"/>
  </w:num>
  <w:num w:numId="7">
    <w:abstractNumId w:val="11"/>
  </w:num>
  <w:num w:numId="8">
    <w:abstractNumId w:val="17"/>
  </w:num>
  <w:num w:numId="9">
    <w:abstractNumId w:val="5"/>
  </w:num>
  <w:num w:numId="10">
    <w:abstractNumId w:val="2"/>
  </w:num>
  <w:num w:numId="11">
    <w:abstractNumId w:val="16"/>
  </w:num>
  <w:num w:numId="12">
    <w:abstractNumId w:val="14"/>
  </w:num>
  <w:num w:numId="13">
    <w:abstractNumId w:val="7"/>
  </w:num>
  <w:num w:numId="14">
    <w:abstractNumId w:val="12"/>
  </w:num>
  <w:num w:numId="15">
    <w:abstractNumId w:val="4"/>
  </w:num>
  <w:num w:numId="16">
    <w:abstractNumId w:val="6"/>
  </w:num>
  <w:num w:numId="17">
    <w:abstractNumId w:val="13"/>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QOi8R1Wxr6Pp0Mk8tavAwNayP/BwUwuMVei1wAJeox8rVdwX429ve3swrqs2r+16DKKK6JFeQVD3In53itRw==" w:salt="aluJT8/xyBas9uMyMc3x2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34"/>
    <w:rsid w:val="00004E85"/>
    <w:rsid w:val="000179D0"/>
    <w:rsid w:val="00020789"/>
    <w:rsid w:val="0002482F"/>
    <w:rsid w:val="0003065E"/>
    <w:rsid w:val="00030792"/>
    <w:rsid w:val="0003472A"/>
    <w:rsid w:val="0003657E"/>
    <w:rsid w:val="00042038"/>
    <w:rsid w:val="0004691B"/>
    <w:rsid w:val="00050B38"/>
    <w:rsid w:val="000564F7"/>
    <w:rsid w:val="00064AAF"/>
    <w:rsid w:val="00070D59"/>
    <w:rsid w:val="00096626"/>
    <w:rsid w:val="000B12EF"/>
    <w:rsid w:val="000C0A6C"/>
    <w:rsid w:val="000D46A4"/>
    <w:rsid w:val="000D761D"/>
    <w:rsid w:val="000E3D4B"/>
    <w:rsid w:val="000F26E9"/>
    <w:rsid w:val="00105F6A"/>
    <w:rsid w:val="00107A7A"/>
    <w:rsid w:val="00111B1C"/>
    <w:rsid w:val="0012305C"/>
    <w:rsid w:val="001303DB"/>
    <w:rsid w:val="00132E47"/>
    <w:rsid w:val="001400E9"/>
    <w:rsid w:val="0014054E"/>
    <w:rsid w:val="00142F08"/>
    <w:rsid w:val="00145FC3"/>
    <w:rsid w:val="00147209"/>
    <w:rsid w:val="00147512"/>
    <w:rsid w:val="00157CDA"/>
    <w:rsid w:val="001614B4"/>
    <w:rsid w:val="0017655A"/>
    <w:rsid w:val="00185029"/>
    <w:rsid w:val="00194311"/>
    <w:rsid w:val="001A228E"/>
    <w:rsid w:val="001B435E"/>
    <w:rsid w:val="001B441D"/>
    <w:rsid w:val="001B5A41"/>
    <w:rsid w:val="001C76BE"/>
    <w:rsid w:val="001E0020"/>
    <w:rsid w:val="001E69FB"/>
    <w:rsid w:val="001E749B"/>
    <w:rsid w:val="001F1E9C"/>
    <w:rsid w:val="001F3565"/>
    <w:rsid w:val="00200C68"/>
    <w:rsid w:val="00202572"/>
    <w:rsid w:val="002114F7"/>
    <w:rsid w:val="00215527"/>
    <w:rsid w:val="002218C5"/>
    <w:rsid w:val="00221CC3"/>
    <w:rsid w:val="0023698B"/>
    <w:rsid w:val="00242673"/>
    <w:rsid w:val="00242959"/>
    <w:rsid w:val="002470DC"/>
    <w:rsid w:val="0025775F"/>
    <w:rsid w:val="0026080D"/>
    <w:rsid w:val="00276D77"/>
    <w:rsid w:val="00287232"/>
    <w:rsid w:val="00292650"/>
    <w:rsid w:val="002935A2"/>
    <w:rsid w:val="002B0357"/>
    <w:rsid w:val="002B7820"/>
    <w:rsid w:val="002C040F"/>
    <w:rsid w:val="002C1532"/>
    <w:rsid w:val="002C7A59"/>
    <w:rsid w:val="002D0034"/>
    <w:rsid w:val="002D2375"/>
    <w:rsid w:val="002D3030"/>
    <w:rsid w:val="002E0B0D"/>
    <w:rsid w:val="002E6C96"/>
    <w:rsid w:val="002F529A"/>
    <w:rsid w:val="003044FF"/>
    <w:rsid w:val="00310770"/>
    <w:rsid w:val="003140FF"/>
    <w:rsid w:val="00320AD0"/>
    <w:rsid w:val="0032159C"/>
    <w:rsid w:val="00324444"/>
    <w:rsid w:val="00325143"/>
    <w:rsid w:val="003261D5"/>
    <w:rsid w:val="00327970"/>
    <w:rsid w:val="00333320"/>
    <w:rsid w:val="00343726"/>
    <w:rsid w:val="00344094"/>
    <w:rsid w:val="00354722"/>
    <w:rsid w:val="003601F1"/>
    <w:rsid w:val="00362710"/>
    <w:rsid w:val="00364633"/>
    <w:rsid w:val="0036588E"/>
    <w:rsid w:val="00384182"/>
    <w:rsid w:val="00397F94"/>
    <w:rsid w:val="003A0EE2"/>
    <w:rsid w:val="003A410C"/>
    <w:rsid w:val="003A7483"/>
    <w:rsid w:val="003B7251"/>
    <w:rsid w:val="003C1D02"/>
    <w:rsid w:val="003C6018"/>
    <w:rsid w:val="003F2680"/>
    <w:rsid w:val="003F79E9"/>
    <w:rsid w:val="00402045"/>
    <w:rsid w:val="00402F76"/>
    <w:rsid w:val="00412CB2"/>
    <w:rsid w:val="0041610D"/>
    <w:rsid w:val="00422237"/>
    <w:rsid w:val="00424FD3"/>
    <w:rsid w:val="0042503A"/>
    <w:rsid w:val="00432A7E"/>
    <w:rsid w:val="00433E07"/>
    <w:rsid w:val="0044291B"/>
    <w:rsid w:val="00447713"/>
    <w:rsid w:val="00451632"/>
    <w:rsid w:val="00455829"/>
    <w:rsid w:val="00474DE8"/>
    <w:rsid w:val="00482526"/>
    <w:rsid w:val="00482CEA"/>
    <w:rsid w:val="0048326D"/>
    <w:rsid w:val="0049644C"/>
    <w:rsid w:val="004A6447"/>
    <w:rsid w:val="004A793E"/>
    <w:rsid w:val="004B45E1"/>
    <w:rsid w:val="004B7A14"/>
    <w:rsid w:val="004C2BB5"/>
    <w:rsid w:val="004C3D20"/>
    <w:rsid w:val="004D3A40"/>
    <w:rsid w:val="004E15F5"/>
    <w:rsid w:val="004E55E2"/>
    <w:rsid w:val="004F3FE6"/>
    <w:rsid w:val="004F494D"/>
    <w:rsid w:val="004F4B2F"/>
    <w:rsid w:val="004F592C"/>
    <w:rsid w:val="00506C89"/>
    <w:rsid w:val="00511728"/>
    <w:rsid w:val="00513ECA"/>
    <w:rsid w:val="00516E79"/>
    <w:rsid w:val="00521671"/>
    <w:rsid w:val="0052726A"/>
    <w:rsid w:val="00542E1A"/>
    <w:rsid w:val="0054547F"/>
    <w:rsid w:val="00546269"/>
    <w:rsid w:val="00552702"/>
    <w:rsid w:val="00555940"/>
    <w:rsid w:val="00557FF7"/>
    <w:rsid w:val="005646CB"/>
    <w:rsid w:val="00570ED6"/>
    <w:rsid w:val="005725B4"/>
    <w:rsid w:val="00574E13"/>
    <w:rsid w:val="00577EE4"/>
    <w:rsid w:val="0059466F"/>
    <w:rsid w:val="005B35CC"/>
    <w:rsid w:val="005B78EF"/>
    <w:rsid w:val="005D32FE"/>
    <w:rsid w:val="005D4163"/>
    <w:rsid w:val="005D777D"/>
    <w:rsid w:val="005D78E5"/>
    <w:rsid w:val="005E17D0"/>
    <w:rsid w:val="005E411F"/>
    <w:rsid w:val="005E64BA"/>
    <w:rsid w:val="006052EA"/>
    <w:rsid w:val="00610A8D"/>
    <w:rsid w:val="006134BD"/>
    <w:rsid w:val="00613AF4"/>
    <w:rsid w:val="0061534D"/>
    <w:rsid w:val="00617EA7"/>
    <w:rsid w:val="00620F97"/>
    <w:rsid w:val="0062224E"/>
    <w:rsid w:val="00624674"/>
    <w:rsid w:val="00630E3D"/>
    <w:rsid w:val="006366C7"/>
    <w:rsid w:val="00641395"/>
    <w:rsid w:val="0065146E"/>
    <w:rsid w:val="00654263"/>
    <w:rsid w:val="006725E4"/>
    <w:rsid w:val="0067640A"/>
    <w:rsid w:val="00680804"/>
    <w:rsid w:val="00681B18"/>
    <w:rsid w:val="00682DCF"/>
    <w:rsid w:val="00694D84"/>
    <w:rsid w:val="00695799"/>
    <w:rsid w:val="0069709C"/>
    <w:rsid w:val="00697FB2"/>
    <w:rsid w:val="006A377D"/>
    <w:rsid w:val="006A43D3"/>
    <w:rsid w:val="006A593F"/>
    <w:rsid w:val="006A7EC8"/>
    <w:rsid w:val="006C529A"/>
    <w:rsid w:val="006D003E"/>
    <w:rsid w:val="006D6A14"/>
    <w:rsid w:val="006E4D65"/>
    <w:rsid w:val="006F6FFD"/>
    <w:rsid w:val="007010CB"/>
    <w:rsid w:val="00705B87"/>
    <w:rsid w:val="00705CD8"/>
    <w:rsid w:val="00711484"/>
    <w:rsid w:val="00712EC9"/>
    <w:rsid w:val="00715D60"/>
    <w:rsid w:val="0071727D"/>
    <w:rsid w:val="0072464F"/>
    <w:rsid w:val="00725BA0"/>
    <w:rsid w:val="0073004D"/>
    <w:rsid w:val="007307F9"/>
    <w:rsid w:val="007315F9"/>
    <w:rsid w:val="00732C1F"/>
    <w:rsid w:val="0074590B"/>
    <w:rsid w:val="00747917"/>
    <w:rsid w:val="00754DBA"/>
    <w:rsid w:val="00757E05"/>
    <w:rsid w:val="007654FD"/>
    <w:rsid w:val="00767E08"/>
    <w:rsid w:val="007715E5"/>
    <w:rsid w:val="0079019F"/>
    <w:rsid w:val="007948D3"/>
    <w:rsid w:val="007A5A19"/>
    <w:rsid w:val="007B09C8"/>
    <w:rsid w:val="007E6809"/>
    <w:rsid w:val="007E7624"/>
    <w:rsid w:val="007F29AF"/>
    <w:rsid w:val="007F483D"/>
    <w:rsid w:val="00806CD0"/>
    <w:rsid w:val="00807F7F"/>
    <w:rsid w:val="0082073F"/>
    <w:rsid w:val="00820792"/>
    <w:rsid w:val="00822C2D"/>
    <w:rsid w:val="00843FD8"/>
    <w:rsid w:val="00852C4B"/>
    <w:rsid w:val="00857DB5"/>
    <w:rsid w:val="00862E94"/>
    <w:rsid w:val="00872592"/>
    <w:rsid w:val="00872FC3"/>
    <w:rsid w:val="00884A64"/>
    <w:rsid w:val="00894DD8"/>
    <w:rsid w:val="00897BFA"/>
    <w:rsid w:val="008A46D2"/>
    <w:rsid w:val="008B1175"/>
    <w:rsid w:val="008B3B2B"/>
    <w:rsid w:val="008B6783"/>
    <w:rsid w:val="008B6803"/>
    <w:rsid w:val="008C69D8"/>
    <w:rsid w:val="008C7AE2"/>
    <w:rsid w:val="008D212C"/>
    <w:rsid w:val="008D5658"/>
    <w:rsid w:val="008E2805"/>
    <w:rsid w:val="008E5A3E"/>
    <w:rsid w:val="008F00AC"/>
    <w:rsid w:val="008F7B82"/>
    <w:rsid w:val="009038A7"/>
    <w:rsid w:val="009038DA"/>
    <w:rsid w:val="00903D14"/>
    <w:rsid w:val="009073D9"/>
    <w:rsid w:val="00910597"/>
    <w:rsid w:val="00914994"/>
    <w:rsid w:val="00914AD4"/>
    <w:rsid w:val="00915AA4"/>
    <w:rsid w:val="009211FF"/>
    <w:rsid w:val="00923A3D"/>
    <w:rsid w:val="00925246"/>
    <w:rsid w:val="00927B5D"/>
    <w:rsid w:val="009334E3"/>
    <w:rsid w:val="0093702D"/>
    <w:rsid w:val="00937980"/>
    <w:rsid w:val="00944C31"/>
    <w:rsid w:val="009518F7"/>
    <w:rsid w:val="00955D7F"/>
    <w:rsid w:val="00956651"/>
    <w:rsid w:val="00965596"/>
    <w:rsid w:val="00973C79"/>
    <w:rsid w:val="00974099"/>
    <w:rsid w:val="00976B71"/>
    <w:rsid w:val="00977A5D"/>
    <w:rsid w:val="00992D33"/>
    <w:rsid w:val="00996226"/>
    <w:rsid w:val="00996FC0"/>
    <w:rsid w:val="009A5487"/>
    <w:rsid w:val="009A73F8"/>
    <w:rsid w:val="009B2828"/>
    <w:rsid w:val="009B4095"/>
    <w:rsid w:val="009B5D69"/>
    <w:rsid w:val="009B7D39"/>
    <w:rsid w:val="009D45D7"/>
    <w:rsid w:val="009D5E72"/>
    <w:rsid w:val="009E3104"/>
    <w:rsid w:val="009F2B54"/>
    <w:rsid w:val="009F6AFD"/>
    <w:rsid w:val="00A115EB"/>
    <w:rsid w:val="00A2364A"/>
    <w:rsid w:val="00A3712C"/>
    <w:rsid w:val="00A635EA"/>
    <w:rsid w:val="00A65F47"/>
    <w:rsid w:val="00A70865"/>
    <w:rsid w:val="00A70A22"/>
    <w:rsid w:val="00A716EE"/>
    <w:rsid w:val="00A74ADB"/>
    <w:rsid w:val="00A77B3A"/>
    <w:rsid w:val="00A810D8"/>
    <w:rsid w:val="00AA1138"/>
    <w:rsid w:val="00AA1EFC"/>
    <w:rsid w:val="00AA2EA4"/>
    <w:rsid w:val="00AA4F1A"/>
    <w:rsid w:val="00AA751D"/>
    <w:rsid w:val="00AC1AEB"/>
    <w:rsid w:val="00AC6540"/>
    <w:rsid w:val="00AD51BD"/>
    <w:rsid w:val="00AE7D9E"/>
    <w:rsid w:val="00AF0388"/>
    <w:rsid w:val="00AF332B"/>
    <w:rsid w:val="00AF71C3"/>
    <w:rsid w:val="00B107F7"/>
    <w:rsid w:val="00B11A12"/>
    <w:rsid w:val="00B11CAA"/>
    <w:rsid w:val="00B215CB"/>
    <w:rsid w:val="00B22C33"/>
    <w:rsid w:val="00B30C05"/>
    <w:rsid w:val="00B409E8"/>
    <w:rsid w:val="00B4516C"/>
    <w:rsid w:val="00B52383"/>
    <w:rsid w:val="00B5292C"/>
    <w:rsid w:val="00B55BC2"/>
    <w:rsid w:val="00B5696A"/>
    <w:rsid w:val="00B61961"/>
    <w:rsid w:val="00B61B2E"/>
    <w:rsid w:val="00B732BD"/>
    <w:rsid w:val="00B80E1C"/>
    <w:rsid w:val="00B916F9"/>
    <w:rsid w:val="00B92DA8"/>
    <w:rsid w:val="00BA553C"/>
    <w:rsid w:val="00BA5846"/>
    <w:rsid w:val="00BB0728"/>
    <w:rsid w:val="00BB1033"/>
    <w:rsid w:val="00BB1767"/>
    <w:rsid w:val="00BB2B9B"/>
    <w:rsid w:val="00BB2F60"/>
    <w:rsid w:val="00BB361C"/>
    <w:rsid w:val="00BB43FD"/>
    <w:rsid w:val="00BB746A"/>
    <w:rsid w:val="00BC33F1"/>
    <w:rsid w:val="00BC4338"/>
    <w:rsid w:val="00BD13F0"/>
    <w:rsid w:val="00BD41C7"/>
    <w:rsid w:val="00BD56EF"/>
    <w:rsid w:val="00BE136A"/>
    <w:rsid w:val="00BE4D34"/>
    <w:rsid w:val="00BE4EC4"/>
    <w:rsid w:val="00BF37D5"/>
    <w:rsid w:val="00BF439C"/>
    <w:rsid w:val="00BF6CB0"/>
    <w:rsid w:val="00BF6ED5"/>
    <w:rsid w:val="00C06F22"/>
    <w:rsid w:val="00C13EA4"/>
    <w:rsid w:val="00C15C53"/>
    <w:rsid w:val="00C22220"/>
    <w:rsid w:val="00C239AE"/>
    <w:rsid w:val="00C40697"/>
    <w:rsid w:val="00C42565"/>
    <w:rsid w:val="00C547C5"/>
    <w:rsid w:val="00C55097"/>
    <w:rsid w:val="00C6496C"/>
    <w:rsid w:val="00C768EF"/>
    <w:rsid w:val="00C84476"/>
    <w:rsid w:val="00C86C21"/>
    <w:rsid w:val="00C90D4A"/>
    <w:rsid w:val="00C93C50"/>
    <w:rsid w:val="00C93D8E"/>
    <w:rsid w:val="00CA2BF2"/>
    <w:rsid w:val="00CA455A"/>
    <w:rsid w:val="00CA7792"/>
    <w:rsid w:val="00CB1C60"/>
    <w:rsid w:val="00CC66B9"/>
    <w:rsid w:val="00CD01EE"/>
    <w:rsid w:val="00CD7FB5"/>
    <w:rsid w:val="00CE4EE2"/>
    <w:rsid w:val="00CE6CA7"/>
    <w:rsid w:val="00CE6D96"/>
    <w:rsid w:val="00CF38A7"/>
    <w:rsid w:val="00CF76DE"/>
    <w:rsid w:val="00D02889"/>
    <w:rsid w:val="00D0445A"/>
    <w:rsid w:val="00D1009B"/>
    <w:rsid w:val="00D10D9C"/>
    <w:rsid w:val="00D11EE0"/>
    <w:rsid w:val="00D138BE"/>
    <w:rsid w:val="00D16380"/>
    <w:rsid w:val="00D34223"/>
    <w:rsid w:val="00D34D98"/>
    <w:rsid w:val="00D3602C"/>
    <w:rsid w:val="00D362E7"/>
    <w:rsid w:val="00D525B1"/>
    <w:rsid w:val="00D54E95"/>
    <w:rsid w:val="00D703F7"/>
    <w:rsid w:val="00D766A0"/>
    <w:rsid w:val="00D76FC6"/>
    <w:rsid w:val="00D80834"/>
    <w:rsid w:val="00D82981"/>
    <w:rsid w:val="00DA3687"/>
    <w:rsid w:val="00DA5D9F"/>
    <w:rsid w:val="00DC1247"/>
    <w:rsid w:val="00DC2E64"/>
    <w:rsid w:val="00DC79F9"/>
    <w:rsid w:val="00DD6F7D"/>
    <w:rsid w:val="00E01EF8"/>
    <w:rsid w:val="00E06635"/>
    <w:rsid w:val="00E16E68"/>
    <w:rsid w:val="00E322C3"/>
    <w:rsid w:val="00E324E7"/>
    <w:rsid w:val="00E34BF4"/>
    <w:rsid w:val="00E413F9"/>
    <w:rsid w:val="00E41EF5"/>
    <w:rsid w:val="00E4547B"/>
    <w:rsid w:val="00E47204"/>
    <w:rsid w:val="00E50419"/>
    <w:rsid w:val="00E54F3F"/>
    <w:rsid w:val="00E553F6"/>
    <w:rsid w:val="00E56F15"/>
    <w:rsid w:val="00E64DC7"/>
    <w:rsid w:val="00E67F99"/>
    <w:rsid w:val="00E70038"/>
    <w:rsid w:val="00E92710"/>
    <w:rsid w:val="00EA22B9"/>
    <w:rsid w:val="00EB3593"/>
    <w:rsid w:val="00EC0139"/>
    <w:rsid w:val="00EC1A31"/>
    <w:rsid w:val="00EC47B8"/>
    <w:rsid w:val="00ED3DBC"/>
    <w:rsid w:val="00ED4329"/>
    <w:rsid w:val="00EF66D1"/>
    <w:rsid w:val="00EF6FC0"/>
    <w:rsid w:val="00F008F0"/>
    <w:rsid w:val="00F00D2F"/>
    <w:rsid w:val="00F0435F"/>
    <w:rsid w:val="00F073E5"/>
    <w:rsid w:val="00F16FEE"/>
    <w:rsid w:val="00F241A9"/>
    <w:rsid w:val="00F302CC"/>
    <w:rsid w:val="00F344A7"/>
    <w:rsid w:val="00F35FDE"/>
    <w:rsid w:val="00F41042"/>
    <w:rsid w:val="00F4531B"/>
    <w:rsid w:val="00F529CB"/>
    <w:rsid w:val="00F52A81"/>
    <w:rsid w:val="00F533B4"/>
    <w:rsid w:val="00F56B08"/>
    <w:rsid w:val="00F66B30"/>
    <w:rsid w:val="00F85921"/>
    <w:rsid w:val="00F85EC2"/>
    <w:rsid w:val="00FA4854"/>
    <w:rsid w:val="00FB3DF0"/>
    <w:rsid w:val="00FC099F"/>
    <w:rsid w:val="00FC6C99"/>
    <w:rsid w:val="00FD690B"/>
    <w:rsid w:val="00FE7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0FF78"/>
  <w15:chartTrackingRefBased/>
  <w15:docId w15:val="{9EB3F4DB-B970-4852-BDEC-6BD8969A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rFonts w:ascii="Arial" w:hAnsi="Arial"/>
      <w:b/>
      <w:sz w:val="28"/>
      <w:lang w:val="en-GB"/>
    </w:rPr>
  </w:style>
  <w:style w:type="paragraph" w:styleId="Heading2">
    <w:name w:val="heading 2"/>
    <w:basedOn w:val="Normal"/>
    <w:next w:val="Normal"/>
    <w:qFormat/>
    <w:pPr>
      <w:keepNext/>
      <w:spacing w:after="58"/>
      <w:jc w:val="center"/>
      <w:outlineLvl w:val="1"/>
    </w:pPr>
    <w:rPr>
      <w:rFonts w:ascii="Arial" w:hAnsi="Arial"/>
      <w:b/>
      <w:sz w:val="16"/>
      <w:lang w:val="en-GB"/>
    </w:rPr>
  </w:style>
  <w:style w:type="paragraph" w:styleId="Heading3">
    <w:name w:val="heading 3"/>
    <w:basedOn w:val="Normal"/>
    <w:next w:val="Normal"/>
    <w:qFormat/>
    <w:pPr>
      <w:keepNext/>
      <w:tabs>
        <w:tab w:val="right" w:pos="10487"/>
      </w:tabs>
      <w:jc w:val="both"/>
      <w:outlineLvl w:val="2"/>
    </w:pPr>
    <w:rPr>
      <w:rFonts w:ascii="Arial" w:hAnsi="Arial"/>
      <w:b/>
      <w:sz w:val="28"/>
      <w:lang w:val="en-GB"/>
    </w:rPr>
  </w:style>
  <w:style w:type="paragraph" w:styleId="Heading4">
    <w:name w:val="heading 4"/>
    <w:basedOn w:val="Normal"/>
    <w:next w:val="Normal"/>
    <w:qFormat/>
    <w:pPr>
      <w:keepNext/>
      <w:spacing w:after="58"/>
      <w:outlineLvl w:val="3"/>
    </w:pPr>
    <w:rPr>
      <w:rFonts w:ascii="Arial" w:hAnsi="Arial"/>
      <w:b/>
      <w:i/>
      <w:sz w:val="16"/>
      <w:lang w:val="en-GB"/>
    </w:rPr>
  </w:style>
  <w:style w:type="paragraph" w:styleId="Heading5">
    <w:name w:val="heading 5"/>
    <w:basedOn w:val="Normal"/>
    <w:next w:val="Normal"/>
    <w:qFormat/>
    <w:pPr>
      <w:keepNext/>
      <w:jc w:val="both"/>
      <w:outlineLvl w:val="4"/>
    </w:pPr>
    <w:rPr>
      <w:rFonts w:ascii="Arial" w:hAnsi="Arial"/>
      <w:b/>
      <w:sz w:val="20"/>
      <w:lang w:val="en-GB"/>
    </w:rPr>
  </w:style>
  <w:style w:type="paragraph" w:styleId="Heading6">
    <w:name w:val="heading 6"/>
    <w:basedOn w:val="Normal"/>
    <w:next w:val="Normal"/>
    <w:qFormat/>
    <w:pPr>
      <w:keepNext/>
      <w:spacing w:line="120" w:lineRule="exact"/>
      <w:outlineLvl w:val="5"/>
    </w:pPr>
    <w:rPr>
      <w:rFonts w:ascii="Arial" w:hAnsi="Arial"/>
      <w:b/>
      <w:sz w:val="16"/>
      <w:lang w:val="en-GB"/>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both"/>
      <w:outlineLvl w:val="7"/>
    </w:pPr>
    <w:rPr>
      <w:rFonts w:ascii="Arial" w:hAnsi="Arial"/>
      <w:i/>
      <w:sz w:val="16"/>
      <w:lang w:val="en-GB"/>
    </w:rPr>
  </w:style>
  <w:style w:type="paragraph" w:styleId="Heading9">
    <w:name w:val="heading 9"/>
    <w:basedOn w:val="Normal"/>
    <w:next w:val="Normal"/>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16"/>
      <w:lang w:val="en-GB"/>
    </w:rPr>
  </w:style>
  <w:style w:type="paragraph" w:styleId="BodyTextIndent">
    <w:name w:val="Body Text Indent"/>
    <w:basedOn w:val="Normal"/>
    <w:pPr>
      <w:tabs>
        <w:tab w:val="left" w:pos="-284"/>
      </w:tabs>
      <w:ind w:left="360"/>
      <w:jc w:val="both"/>
    </w:pPr>
    <w:rPr>
      <w:rFonts w:ascii="Arial" w:hAnsi="Arial"/>
      <w:sz w:val="16"/>
      <w:lang w:val="en-GB"/>
    </w:rPr>
  </w:style>
  <w:style w:type="paragraph" w:styleId="BodyText2">
    <w:name w:val="Body Text 2"/>
    <w:basedOn w:val="Normal"/>
    <w:pPr>
      <w:tabs>
        <w:tab w:val="left" w:pos="426"/>
      </w:tabs>
      <w:jc w:val="both"/>
    </w:pPr>
    <w:rPr>
      <w:rFonts w:ascii="Arial" w:hAnsi="Arial"/>
      <w:b/>
      <w:sz w:val="16"/>
      <w:lang w:val="en-GB"/>
    </w:rPr>
  </w:style>
  <w:style w:type="paragraph" w:styleId="BodyTextIndent2">
    <w:name w:val="Body Text Indent 2"/>
    <w:basedOn w:val="Normal"/>
    <w:pPr>
      <w:tabs>
        <w:tab w:val="left" w:pos="-1440"/>
        <w:tab w:val="left" w:pos="426"/>
      </w:tabs>
      <w:ind w:left="420"/>
      <w:jc w:val="both"/>
    </w:pPr>
    <w:rPr>
      <w:rFonts w:ascii="Arial" w:hAnsi="Arial"/>
      <w:sz w:val="16"/>
      <w:lang w:val="en-GB"/>
    </w:rPr>
  </w:style>
  <w:style w:type="paragraph" w:styleId="BodyText3">
    <w:name w:val="Body Text 3"/>
    <w:basedOn w:val="Normal"/>
    <w:pPr>
      <w:jc w:val="both"/>
    </w:pPr>
    <w:rPr>
      <w:rFonts w:ascii="Arial" w:hAnsi="Arial"/>
      <w:b/>
      <w:sz w:val="20"/>
      <w:lang w:val="en-GB"/>
    </w:rPr>
  </w:style>
  <w:style w:type="paragraph" w:styleId="Caption">
    <w:name w:val="caption"/>
    <w:basedOn w:val="Normal"/>
    <w:next w:val="Normal"/>
    <w:qFormat/>
    <w:pPr>
      <w:tabs>
        <w:tab w:val="right" w:pos="10490"/>
      </w:tabs>
      <w:ind w:right="-3"/>
      <w:jc w:val="both"/>
    </w:pPr>
    <w:rPr>
      <w:rFonts w:ascii="Arial" w:hAnsi="Arial"/>
      <w:b/>
      <w:sz w:val="16"/>
      <w:lang w:val="en-GB"/>
    </w:rPr>
  </w:style>
  <w:style w:type="character" w:styleId="Strong">
    <w:name w:val="Strong"/>
    <w:qFormat/>
    <w:rPr>
      <w:b/>
    </w:rPr>
  </w:style>
  <w:style w:type="paragraph" w:customStyle="1" w:styleId="ContentsHeadingLevel1">
    <w:name w:val="Contents Heading Level 1"/>
    <w:basedOn w:val="Normal"/>
    <w:pPr>
      <w:widowControl/>
    </w:pPr>
    <w:rPr>
      <w:b/>
      <w:snapToGrid/>
      <w:lang w:val="en-NZ"/>
    </w:rPr>
  </w:style>
  <w:style w:type="paragraph" w:customStyle="1" w:styleId="ContentsHeadingLevel2">
    <w:name w:val="Contents Heading Level 2"/>
    <w:basedOn w:val="Normal"/>
    <w:pPr>
      <w:widowControl/>
    </w:pPr>
    <w:rPr>
      <w:snapToGrid/>
      <w:lang w:val="en-NZ"/>
    </w:rPr>
  </w:style>
  <w:style w:type="paragraph" w:customStyle="1" w:styleId="ContentsHeadingLevel3">
    <w:name w:val="Contents Heading Level 3"/>
    <w:basedOn w:val="Normal"/>
    <w:pPr>
      <w:widowControl/>
      <w:ind w:left="284"/>
    </w:pPr>
    <w:rPr>
      <w:snapToGrid/>
      <w:sz w:val="20"/>
      <w:lang w:val="en-NZ"/>
    </w:rPr>
  </w:style>
  <w:style w:type="paragraph" w:customStyle="1" w:styleId="ContentsPageNo">
    <w:name w:val="Contents Page No."/>
    <w:basedOn w:val="Normal"/>
    <w:pPr>
      <w:widowControl/>
      <w:ind w:left="2552" w:right="3119"/>
    </w:pPr>
    <w:rPr>
      <w:snapToGrid/>
      <w:lang w:val="en-NZ"/>
    </w:rPr>
  </w:style>
  <w:style w:type="paragraph" w:styleId="FootnoteText">
    <w:name w:val="footnote text"/>
    <w:basedOn w:val="Normal"/>
    <w:semiHidden/>
    <w:pPr>
      <w:widowControl/>
    </w:pPr>
    <w:rPr>
      <w:snapToGrid/>
      <w:sz w:val="16"/>
      <w:lang w:val="en-NZ"/>
    </w:rPr>
  </w:style>
  <w:style w:type="paragraph" w:styleId="ListBullet">
    <w:name w:val="List Bullet"/>
    <w:basedOn w:val="Normal"/>
    <w:autoRedefine/>
    <w:pPr>
      <w:widowControl/>
      <w:numPr>
        <w:numId w:val="1"/>
      </w:numPr>
    </w:pPr>
    <w:rPr>
      <w:snapToGrid/>
      <w:lang w:val="en-NZ"/>
    </w:rPr>
  </w:style>
  <w:style w:type="paragraph" w:customStyle="1" w:styleId="PageNo">
    <w:name w:val="Page No."/>
    <w:basedOn w:val="Normal"/>
    <w:pPr>
      <w:widowControl/>
      <w:ind w:left="2552" w:right="3119"/>
    </w:pPr>
    <w:rPr>
      <w:snapToGrid/>
      <w:lang w:val="en-NZ"/>
    </w:rPr>
  </w:style>
  <w:style w:type="paragraph" w:customStyle="1" w:styleId="TableColumnHeadings">
    <w:name w:val="Table Column Headings"/>
    <w:basedOn w:val="Normal"/>
    <w:pPr>
      <w:widowControl/>
      <w:spacing w:after="120"/>
    </w:pPr>
    <w:rPr>
      <w:rFonts w:ascii="Arial Narrow" w:hAnsi="Arial Narrow"/>
      <w:b/>
      <w:snapToGrid/>
      <w:sz w:val="20"/>
      <w:lang w:val="en-NZ"/>
    </w:rPr>
  </w:style>
  <w:style w:type="paragraph" w:customStyle="1" w:styleId="TableMainTitle">
    <w:name w:val="Table Main Title"/>
    <w:basedOn w:val="Normal"/>
    <w:pPr>
      <w:widowControl/>
    </w:pPr>
    <w:rPr>
      <w:b/>
      <w:snapToGrid/>
      <w:lang w:val="en-NZ"/>
    </w:rPr>
  </w:style>
  <w:style w:type="paragraph" w:customStyle="1" w:styleId="TableNote">
    <w:name w:val="Table Note"/>
    <w:basedOn w:val="Normal"/>
    <w:pPr>
      <w:widowControl/>
    </w:pPr>
    <w:rPr>
      <w:rFonts w:ascii="Arial Narrow" w:hAnsi="Arial Narrow"/>
      <w:snapToGrid/>
      <w:sz w:val="16"/>
      <w:lang w:val="en-NZ"/>
    </w:rPr>
  </w:style>
  <w:style w:type="paragraph" w:customStyle="1" w:styleId="TableSource">
    <w:name w:val="Table Source"/>
    <w:basedOn w:val="Normal"/>
    <w:pPr>
      <w:widowControl/>
      <w:jc w:val="right"/>
    </w:pPr>
    <w:rPr>
      <w:i/>
      <w:snapToGrid/>
      <w:sz w:val="16"/>
      <w:lang w:val="en-NZ"/>
    </w:rPr>
  </w:style>
  <w:style w:type="paragraph" w:customStyle="1" w:styleId="TableTotals">
    <w:name w:val="Table Totals"/>
    <w:basedOn w:val="Normal"/>
    <w:pPr>
      <w:widowControl/>
    </w:pPr>
    <w:rPr>
      <w:rFonts w:ascii="Arial Narrow" w:hAnsi="Arial Narrow"/>
      <w:b/>
      <w:snapToGrid/>
      <w:sz w:val="20"/>
      <w:lang w:val="en-NZ"/>
    </w:rPr>
  </w:style>
  <w:style w:type="paragraph" w:customStyle="1" w:styleId="TablesText">
    <w:name w:val="Tables Text"/>
    <w:basedOn w:val="Normal"/>
    <w:pPr>
      <w:widowControl/>
    </w:pPr>
    <w:rPr>
      <w:rFonts w:ascii="Arial Narrow" w:hAnsi="Arial Narrow"/>
      <w:snapToGrid/>
      <w:sz w:val="20"/>
      <w:lang w:val="en-NZ"/>
    </w:rPr>
  </w:style>
  <w:style w:type="paragraph" w:customStyle="1" w:styleId="Contents">
    <w:name w:val="Contents"/>
    <w:basedOn w:val="Normal"/>
    <w:autoRedefine/>
    <w:pPr>
      <w:widowControl/>
      <w:pBdr>
        <w:bottom w:val="single" w:sz="4" w:space="1" w:color="auto"/>
      </w:pBdr>
    </w:pPr>
    <w:rPr>
      <w:b/>
      <w:snapToGrid/>
      <w:sz w:val="32"/>
      <w:lang w:val="en-NZ"/>
    </w:rPr>
  </w:style>
  <w:style w:type="paragraph" w:customStyle="1" w:styleId="Textonaxes">
    <w:name w:val="Text (on axes"/>
    <w:aliases w:val="data lables)"/>
    <w:basedOn w:val="Normal"/>
    <w:pPr>
      <w:widowControl/>
    </w:pPr>
    <w:rPr>
      <w:rFonts w:ascii="Arial Narrow" w:hAnsi="Arial Narrow"/>
      <w:snapToGrid/>
      <w:sz w:val="16"/>
      <w:lang w:val="en-NZ"/>
    </w:rPr>
  </w:style>
  <w:style w:type="paragraph" w:customStyle="1" w:styleId="Axestitles">
    <w:name w:val="Axes titles"/>
    <w:basedOn w:val="Normal"/>
    <w:pPr>
      <w:widowControl/>
    </w:pPr>
    <w:rPr>
      <w:rFonts w:ascii="Arial Narrow" w:hAnsi="Arial Narrow"/>
      <w:b/>
      <w:snapToGrid/>
      <w:sz w:val="16"/>
      <w:lang w:val="en-NZ"/>
    </w:rPr>
  </w:style>
  <w:style w:type="paragraph" w:customStyle="1" w:styleId="FaxHeader">
    <w:name w:val="FaxHeader"/>
    <w:pPr>
      <w:tabs>
        <w:tab w:val="left" w:pos="4800"/>
      </w:tabs>
      <w:spacing w:before="60" w:after="60"/>
      <w:ind w:left="1599" w:hanging="1599"/>
    </w:pPr>
    <w:rPr>
      <w:rFonts w:ascii="Arial" w:hAnsi="Arial"/>
      <w:sz w:val="24"/>
      <w:lang w:val="en-GB" w:eastAsia="en-US"/>
    </w:rPr>
  </w:style>
  <w:style w:type="paragraph" w:customStyle="1" w:styleId="Page">
    <w:name w:val="Page"/>
    <w:basedOn w:val="Normal"/>
    <w:pPr>
      <w:widowControl/>
    </w:pPr>
    <w:rPr>
      <w:i/>
      <w:snapToGrid/>
      <w:lang w:val="en-NZ"/>
    </w:rPr>
  </w:style>
  <w:style w:type="character" w:styleId="PageNumber">
    <w:name w:val="page number"/>
    <w:basedOn w:val="DefaultParagraphFont"/>
  </w:style>
  <w:style w:type="paragraph" w:styleId="BodyTextIndent3">
    <w:name w:val="Body Text Indent 3"/>
    <w:basedOn w:val="Normal"/>
    <w:pPr>
      <w:ind w:left="743" w:hanging="743"/>
    </w:pPr>
    <w:rPr>
      <w:i/>
      <w:sz w:val="22"/>
    </w:rPr>
  </w:style>
  <w:style w:type="paragraph" w:styleId="DocumentMap">
    <w:name w:val="Document Map"/>
    <w:basedOn w:val="Normal"/>
    <w:semiHidden/>
    <w:rsid w:val="00C547C5"/>
    <w:pPr>
      <w:shd w:val="clear" w:color="auto" w:fill="000080"/>
    </w:pPr>
    <w:rPr>
      <w:rFonts w:ascii="Tahoma" w:hAnsi="Tahoma" w:cs="Tahoma"/>
      <w:sz w:val="20"/>
    </w:rPr>
  </w:style>
  <w:style w:type="character" w:styleId="Hyperlink">
    <w:name w:val="Hyperlink"/>
    <w:rsid w:val="00630E3D"/>
    <w:rPr>
      <w:color w:val="0000FF"/>
      <w:u w:val="single"/>
    </w:rPr>
  </w:style>
  <w:style w:type="table" w:styleId="TableGrid">
    <w:name w:val="Table Grid"/>
    <w:basedOn w:val="TableNormal"/>
    <w:uiPriority w:val="99"/>
    <w:rsid w:val="00BF37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3602C"/>
    <w:rPr>
      <w:color w:val="800080"/>
      <w:u w:val="single"/>
    </w:rPr>
  </w:style>
  <w:style w:type="paragraph" w:styleId="BalloonText">
    <w:name w:val="Balloon Text"/>
    <w:basedOn w:val="Normal"/>
    <w:link w:val="BalloonTextChar"/>
    <w:rsid w:val="005D4163"/>
    <w:rPr>
      <w:rFonts w:ascii="Segoe UI" w:hAnsi="Segoe UI" w:cs="Segoe UI"/>
      <w:sz w:val="18"/>
      <w:szCs w:val="18"/>
    </w:rPr>
  </w:style>
  <w:style w:type="character" w:customStyle="1" w:styleId="BalloonTextChar">
    <w:name w:val="Balloon Text Char"/>
    <w:link w:val="BalloonText"/>
    <w:rsid w:val="005D4163"/>
    <w:rPr>
      <w:rFonts w:ascii="Segoe UI" w:hAnsi="Segoe UI" w:cs="Segoe UI"/>
      <w:snapToGrid w:val="0"/>
      <w:sz w:val="18"/>
      <w:szCs w:val="18"/>
      <w:lang w:val="en-US" w:eastAsia="en-US"/>
    </w:rPr>
  </w:style>
  <w:style w:type="character" w:styleId="CommentReference">
    <w:name w:val="annotation reference"/>
    <w:uiPriority w:val="99"/>
    <w:rsid w:val="001C76BE"/>
    <w:rPr>
      <w:sz w:val="16"/>
      <w:szCs w:val="16"/>
    </w:rPr>
  </w:style>
  <w:style w:type="paragraph" w:styleId="CommentText">
    <w:name w:val="annotation text"/>
    <w:basedOn w:val="Normal"/>
    <w:link w:val="CommentTextChar"/>
    <w:uiPriority w:val="99"/>
    <w:rsid w:val="001C76BE"/>
    <w:rPr>
      <w:sz w:val="20"/>
    </w:rPr>
  </w:style>
  <w:style w:type="character" w:customStyle="1" w:styleId="CommentTextChar">
    <w:name w:val="Comment Text Char"/>
    <w:link w:val="CommentText"/>
    <w:uiPriority w:val="99"/>
    <w:rsid w:val="001C76BE"/>
    <w:rPr>
      <w:snapToGrid w:val="0"/>
      <w:lang w:val="en-US" w:eastAsia="en-US"/>
    </w:rPr>
  </w:style>
  <w:style w:type="paragraph" w:styleId="CommentSubject">
    <w:name w:val="annotation subject"/>
    <w:basedOn w:val="CommentText"/>
    <w:next w:val="CommentText"/>
    <w:link w:val="CommentSubjectChar"/>
    <w:rsid w:val="001C76BE"/>
    <w:rPr>
      <w:b/>
      <w:bCs/>
    </w:rPr>
  </w:style>
  <w:style w:type="character" w:customStyle="1" w:styleId="CommentSubjectChar">
    <w:name w:val="Comment Subject Char"/>
    <w:link w:val="CommentSubject"/>
    <w:rsid w:val="001C76BE"/>
    <w:rPr>
      <w:b/>
      <w:bCs/>
      <w:snapToGrid w:val="0"/>
      <w:lang w:val="en-US" w:eastAsia="en-US"/>
    </w:rPr>
  </w:style>
  <w:style w:type="paragraph" w:styleId="ListParagraph">
    <w:name w:val="List Paragraph"/>
    <w:basedOn w:val="Normal"/>
    <w:uiPriority w:val="34"/>
    <w:qFormat/>
    <w:rsid w:val="00145FC3"/>
    <w:pPr>
      <w:ind w:left="720"/>
      <w:contextualSpacing/>
    </w:pPr>
  </w:style>
  <w:style w:type="character" w:styleId="UnresolvedMention">
    <w:name w:val="Unresolved Mention"/>
    <w:basedOn w:val="DefaultParagraphFont"/>
    <w:uiPriority w:val="99"/>
    <w:semiHidden/>
    <w:unhideWhenUsed/>
    <w:rsid w:val="0021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pi.govt.nz/dmsdocument/46437-FA3-Premises-listing-for-the-export-of-beef-or-beef-products-processed-under-a-Food-Control-Plan-to-Australia" TargetMode="External"/><Relationship Id="rId18" Type="http://schemas.openxmlformats.org/officeDocument/2006/relationships/hyperlink" Target="https://www.mpi.govt.nz/exporting/food/meat/steps-to-exporting-meat/1-meat-exports-new-zealand-requirements/" TargetMode="External"/><Relationship Id="rId3" Type="http://schemas.openxmlformats.org/officeDocument/2006/relationships/customXml" Target="../customXml/item3.xml"/><Relationship Id="rId21" Type="http://schemas.openxmlformats.org/officeDocument/2006/relationships/hyperlink" Target="mailto:countrylistings@mpi.govt.n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pi.govt.nz/dmsdocument/15031-FA4-Change-to-details-of-current-country-listing-for-the-export-of-beef-or-beef-products-processed-under-a-Food-Control-Plan-to-Australia" TargetMode="External"/><Relationship Id="rId2" Type="http://schemas.openxmlformats.org/officeDocument/2006/relationships/customXml" Target="../customXml/item2.xml"/><Relationship Id="rId16" Type="http://schemas.openxmlformats.org/officeDocument/2006/relationships/hyperlink" Target="https://www.mpi.govt.nz/law-and-policy/requirements/omars-overseas-market-access-requirements/request-to-access-animal-product-omars/" TargetMode="External"/><Relationship Id="rId20" Type="http://schemas.openxmlformats.org/officeDocument/2006/relationships/hyperlink" Target="mailto:countrylistings@mpi.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pi.govt.nz/export/export-requirements/omars/search-country-animal-products-wine-organics/australi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pi.govt.nz/dmsdocument/19418-part-2a-beef-products-processed-in-non-rmp-premises-australia-omar-amend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C861E3D2DE2A964AA6E2D2D0E198B597" ma:contentTypeVersion="4" ma:contentTypeDescription="Migrated Document" ma:contentTypeScope="" ma:versionID="5e7e8f0460d47f374af84a73de557d8a">
  <xsd:schema xmlns:xsd="http://www.w3.org/2001/XMLSchema" xmlns:xs="http://www.w3.org/2001/XMLSchema" xmlns:p="http://schemas.microsoft.com/office/2006/metadata/properties" xmlns:ns2="27c8debf-a139-4f63-b828-299f7f3470d8" xmlns:ns3="01be4277-2979-4a68-876d-b92b25fceece" xmlns:ns4="120382fd-4a60-4de6-aaf1-356f76e5a4c4" targetNamespace="http://schemas.microsoft.com/office/2006/metadata/properties" ma:root="true" ma:fieldsID="c521936ff57c01e2a1700850768cc451" ns2:_="" ns3:_="" ns4:_="">
    <xsd:import namespace="27c8debf-a139-4f63-b828-299f7f3470d8"/>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C3LegacyDocumentId" minOccurs="0"/>
                <xsd:element ref="ns2:C3LegacyVersionNumber" minOccurs="0"/>
                <xsd:element ref="ns3:C3LegacyTags" minOccurs="0"/>
                <xsd:element ref="ns3:C3LegacyComments" minOccurs="0"/>
                <xsd:element ref="ns2:C3LegacyCreatedDate" minOccurs="0"/>
                <xsd:element ref="ns2:C3LegacyModifiedDate" minOccurs="0"/>
                <xsd:element ref="ns2:C3LegacyCreatedBy" minOccurs="0"/>
                <xsd:element ref="ns2:C3LegacyModifiedBy" minOccurs="0"/>
                <xsd:element ref="ns4:bbfa1cb161ec4e4c96c0d95609e7470a" minOccurs="0"/>
                <xsd:element ref="ns4:C3MigrationB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debf-a139-4f63-b828-299f7f3470d8" elementFormDefault="qualified">
    <xsd:import namespace="http://schemas.microsoft.com/office/2006/documentManagement/types"/>
    <xsd:import namespace="http://schemas.microsoft.com/office/infopath/2007/PartnerControls"/>
    <xsd:element name="C3LegacyDocumentId" ma:index="14" nillable="true" ma:displayName="Legacy Document ID" ma:internalName="C3LegacyDocumentId">
      <xsd:simpleType>
        <xsd:restriction base="dms:Text">
          <xsd:maxLength value="255"/>
        </xsd:restriction>
      </xsd:simpleType>
    </xsd:element>
    <xsd:element name="C3LegacyVersionNumber" ma:index="15" nillable="true" ma:displayName="Legacy Version Number" ma:internalName="C3LegacyVersionNumber">
      <xsd:simpleType>
        <xsd:restriction base="dms:Text">
          <xsd:maxLength value="255"/>
        </xsd:restriction>
      </xsd:simpleType>
    </xsd:element>
    <xsd:element name="C3LegacyCreatedDate" ma:index="18" nillable="true" ma:displayName="Legacy Created Date" ma:internalName="C3LegacyCreatedDate">
      <xsd:simpleType>
        <xsd:restriction base="dms:Text">
          <xsd:maxLength value="255"/>
        </xsd:restriction>
      </xsd:simpleType>
    </xsd:element>
    <xsd:element name="C3LegacyModifiedDate" ma:index="19" nillable="true" ma:displayName="Legacy Modified Date" ma:internalName="C3LegacyModifiedDate">
      <xsd:simpleType>
        <xsd:restriction base="dms:Text">
          <xsd:maxLength value="255"/>
        </xsd:restriction>
      </xsd:simpleType>
    </xsd:element>
    <xsd:element name="C3LegacyCreatedBy" ma:index="20" nillable="true" ma:displayName="Legacy Created By" ma:internalName="C3LegacyCreatedBy">
      <xsd:simpleType>
        <xsd:restriction base="dms:Text">
          <xsd:maxLength value="255"/>
        </xsd:restriction>
      </xsd:simpleType>
    </xsd:element>
    <xsd:element name="C3LegacyModifiedBy" ma:index="2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element name="C3LegacyTags" ma:index="16" nillable="true" ma:displayName="Legacy Tags" ma:internalName="C3LegacyTags">
      <xsd:simpleType>
        <xsd:restriction base="dms:Note">
          <xsd:maxLength value="255"/>
        </xsd:restriction>
      </xsd:simpleType>
    </xsd:element>
    <xsd:element name="C3LegacyComments" ma:index="17" nillable="true" ma:displayName="Legacy Comments" ma:internalName="C3Legacy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22"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C3MigrationBatch" ma:index="24" nillable="true" ma:displayName="Migration Batch" ma:internalName="C3MigrationBat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C3LegacyTags xmlns="01be4277-2979-4a68-876d-b92b25fceece">Standards;Developing delegated legislation</C3LegacyTags>
    <C3LegacyComments xmlns="01be4277-2979-4a68-876d-b92b25fceece">Folder Path:/FCS_NZFSA/EXPORT STANDARDS/Sanitary - Food and Non-Food Products/Country Directory/Australia/Listings
Version Creator:GreenallS
Version state:5.0-CURRENT-Final</C3LegacyComments>
    <C3LegacyModifiedDate xmlns="27c8debf-a139-4f63-b828-299f7f3470d8">26/02/2016 9:02:53 a.m.</C3LegacyModifiedDate>
    <C3LegacyModifiedBy xmlns="27c8debf-a139-4f63-b828-299f7f3470d8">dmadmin</C3LegacyModifiedBy>
    <C3LegacyDocumentId xmlns="27c8debf-a139-4f63-b828-299f7f3470d8">090101b380ee1cac</C3LegacyDocumentId>
    <C3LegacyVersionNumber xmlns="27c8debf-a139-4f63-b828-299f7f3470d8">v5.0</C3LegacyVersionNumber>
    <C3LegacyCreatedDate xmlns="27c8debf-a139-4f63-b828-299f7f3470d8">24/02/2016 4:26:22 p.m.</C3LegacyCreatedDate>
    <TaxKeywordTaxHTField xmlns="120382fd-4a60-4de6-aaf1-356f76e5a4c4">
      <Terms xmlns="http://schemas.microsoft.com/office/infopath/2007/PartnerControls"/>
    </TaxKeywordTaxHTField>
    <C3MigrationBatch xmlns="120382fd-4a60-4de6-aaf1-356f76e5a4c4">ignored-all legacyStore 21/06/2016 09:58</C3MigrationBatch>
    <TaxCatchAll xmlns="120382fd-4a60-4de6-aaf1-356f76e5a4c4">
      <Value>2</Value>
    </TaxCatchAll>
    <C3LegacyCreatedBy xmlns="27c8debf-a139-4f63-b828-299f7f3470d8">GreenallS</C3LegacyCreatedBy>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bbfa1cb161ec4e4c96c0d95609e7470a>
  </documentManagement>
</p:properties>
</file>

<file path=customXml/itemProps1.xml><?xml version="1.0" encoding="utf-8"?>
<ds:datastoreItem xmlns:ds="http://schemas.openxmlformats.org/officeDocument/2006/customXml" ds:itemID="{D090D828-95CE-46CB-8657-53B2FA32A220}">
  <ds:schemaRefs>
    <ds:schemaRef ds:uri="http://schemas.microsoft.com/sharepoint/v3/contenttype/forms"/>
  </ds:schemaRefs>
</ds:datastoreItem>
</file>

<file path=customXml/itemProps2.xml><?xml version="1.0" encoding="utf-8"?>
<ds:datastoreItem xmlns:ds="http://schemas.openxmlformats.org/officeDocument/2006/customXml" ds:itemID="{4F83BE57-0DBA-4039-A5AD-814DBE0C36A2}">
  <ds:schemaRefs>
    <ds:schemaRef ds:uri="http://schemas.microsoft.com/office/2006/metadata/longProperties"/>
  </ds:schemaRefs>
</ds:datastoreItem>
</file>

<file path=customXml/itemProps3.xml><?xml version="1.0" encoding="utf-8"?>
<ds:datastoreItem xmlns:ds="http://schemas.openxmlformats.org/officeDocument/2006/customXml" ds:itemID="{7C845D60-B1E5-4AE0-B245-516E49083B3B}">
  <ds:schemaRefs>
    <ds:schemaRef ds:uri="http://schemas.openxmlformats.org/officeDocument/2006/bibliography"/>
  </ds:schemaRefs>
</ds:datastoreItem>
</file>

<file path=customXml/itemProps4.xml><?xml version="1.0" encoding="utf-8"?>
<ds:datastoreItem xmlns:ds="http://schemas.openxmlformats.org/officeDocument/2006/customXml" ds:itemID="{DDB4D0EE-83FA-4D64-8B4E-32C58BBC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debf-a139-4f63-b828-299f7f3470d8"/>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60A12B-D993-4AE7-AEC2-24F1046968A5}">
  <ds:schemaRefs>
    <ds:schemaRef ds:uri="http://schemas.microsoft.com/office/2006/metadata/properties"/>
    <ds:schemaRef ds:uri="http://schemas.microsoft.com/office/infopath/2007/PartnerControls"/>
    <ds:schemaRef ds:uri="01be4277-2979-4a68-876d-b92b25fceece"/>
    <ds:schemaRef ds:uri="27c8debf-a139-4f63-b828-299f7f3470d8"/>
    <ds:schemaRef ds:uri="120382fd-4a60-4de6-aaf1-356f76e5a4c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FA3</vt:lpstr>
    </vt:vector>
  </TitlesOfParts>
  <Manager>Chris Mawson</Manager>
  <Company>New Zealand food safety authority</Company>
  <LinksUpToDate>false</LinksUpToDate>
  <CharactersWithSpaces>6886</CharactersWithSpaces>
  <SharedDoc>false</SharedDoc>
  <HLinks>
    <vt:vector size="54" baseType="variant">
      <vt:variant>
        <vt:i4>3670083</vt:i4>
      </vt:variant>
      <vt:variant>
        <vt:i4>123</vt:i4>
      </vt:variant>
      <vt:variant>
        <vt:i4>0</vt:i4>
      </vt:variant>
      <vt:variant>
        <vt:i4>5</vt:i4>
      </vt:variant>
      <vt:variant>
        <vt:lpwstr>mailto:CountryListings@mpi.govt.nz</vt:lpwstr>
      </vt:variant>
      <vt:variant>
        <vt:lpwstr/>
      </vt:variant>
      <vt:variant>
        <vt:i4>5046286</vt:i4>
      </vt:variant>
      <vt:variant>
        <vt:i4>120</vt:i4>
      </vt:variant>
      <vt:variant>
        <vt:i4>0</vt:i4>
      </vt:variant>
      <vt:variant>
        <vt:i4>5</vt:i4>
      </vt:variant>
      <vt:variant>
        <vt:lpwstr>http://www.foodsafety.govt.nz/about-this-site/password-protected/</vt:lpwstr>
      </vt:variant>
      <vt:variant>
        <vt:lpwstr/>
      </vt:variant>
      <vt:variant>
        <vt:i4>5963868</vt:i4>
      </vt:variant>
      <vt:variant>
        <vt:i4>117</vt:i4>
      </vt:variant>
      <vt:variant>
        <vt:i4>0</vt:i4>
      </vt:variant>
      <vt:variant>
        <vt:i4>5</vt:i4>
      </vt:variant>
      <vt:variant>
        <vt:lpwstr>http://www.foodsafety.govt.nz/password-protected/omars/aus/index.htm</vt:lpwstr>
      </vt:variant>
      <vt:variant>
        <vt:lpwstr/>
      </vt:variant>
      <vt:variant>
        <vt:i4>1835029</vt:i4>
      </vt:variant>
      <vt:variant>
        <vt:i4>114</vt:i4>
      </vt:variant>
      <vt:variant>
        <vt:i4>0</vt:i4>
      </vt:variant>
      <vt:variant>
        <vt:i4>5</vt:i4>
      </vt:variant>
      <vt:variant>
        <vt:lpwstr>https://www.mpi.govt.nz/dmsdocument/19418-part-2a-beef-products-processed-in-non-rmp-premises-australia-omar-amendment-12</vt:lpwstr>
      </vt:variant>
      <vt:variant>
        <vt:lpwstr/>
      </vt:variant>
      <vt:variant>
        <vt:i4>1835029</vt:i4>
      </vt:variant>
      <vt:variant>
        <vt:i4>111</vt:i4>
      </vt:variant>
      <vt:variant>
        <vt:i4>0</vt:i4>
      </vt:variant>
      <vt:variant>
        <vt:i4>5</vt:i4>
      </vt:variant>
      <vt:variant>
        <vt:lpwstr>https://www.mpi.govt.nz/dmsdocument/19418-part-2a-beef-products-processed-in-non-rmp-premises-australia-omar-amendment-12</vt:lpwstr>
      </vt:variant>
      <vt:variant>
        <vt:lpwstr/>
      </vt:variant>
      <vt:variant>
        <vt:i4>2752625</vt:i4>
      </vt:variant>
      <vt:variant>
        <vt:i4>49</vt:i4>
      </vt:variant>
      <vt:variant>
        <vt:i4>0</vt:i4>
      </vt:variant>
      <vt:variant>
        <vt:i4>5</vt:i4>
      </vt:variant>
      <vt:variant>
        <vt:lpwstr>http://www.mpi.govt.nz/exporting/food/meat/steps-to-exporting/</vt:lpwstr>
      </vt:variant>
      <vt:variant>
        <vt:lpwstr/>
      </vt:variant>
      <vt:variant>
        <vt:i4>3670083</vt:i4>
      </vt:variant>
      <vt:variant>
        <vt:i4>6</vt:i4>
      </vt:variant>
      <vt:variant>
        <vt:i4>0</vt:i4>
      </vt:variant>
      <vt:variant>
        <vt:i4>5</vt:i4>
      </vt:variant>
      <vt:variant>
        <vt:lpwstr>mailto:CountryListings@mpi.govt.nz</vt:lpwstr>
      </vt:variant>
      <vt:variant>
        <vt:lpwstr/>
      </vt:variant>
      <vt:variant>
        <vt:i4>1310808</vt:i4>
      </vt:variant>
      <vt:variant>
        <vt:i4>3</vt:i4>
      </vt:variant>
      <vt:variant>
        <vt:i4>0</vt:i4>
      </vt:variant>
      <vt:variant>
        <vt:i4>5</vt:i4>
      </vt:variant>
      <vt:variant>
        <vt:lpwstr>https://www.mpi.govt.nz/dmsdocument/15031-application-form-fa4-change-to-details-of-current-country-listing-for-the-export-of-beef-products-produced-under-a-food-control-plan-to-australia/loggedin</vt:lpwstr>
      </vt:variant>
      <vt:variant>
        <vt:lpwstr/>
      </vt:variant>
      <vt:variant>
        <vt:i4>3670083</vt:i4>
      </vt:variant>
      <vt:variant>
        <vt:i4>0</vt:i4>
      </vt:variant>
      <vt:variant>
        <vt:i4>0</vt:i4>
      </vt:variant>
      <vt:variant>
        <vt:i4>5</vt:i4>
      </vt:variant>
      <vt:variant>
        <vt:lpwstr>mailto:CountryListings@mpi.govt.nz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FA3</dc:title>
  <dc:subject>AP20-2 application form country listings</dc:subject>
  <dc:creator>NZFSA VA</dc:creator>
  <cp:keywords/>
  <dc:description/>
  <cp:lastModifiedBy>Gillian Rodley (Gill)</cp:lastModifiedBy>
  <cp:revision>3</cp:revision>
  <cp:lastPrinted>2021-01-27T21:20:00Z</cp:lastPrinted>
  <dcterms:created xsi:type="dcterms:W3CDTF">2022-10-07T01:51:00Z</dcterms:created>
  <dcterms:modified xsi:type="dcterms:W3CDTF">2022-10-09T19:59:00Z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mReceivedByName">
    <vt:lpwstr/>
  </property>
  <property fmtid="{D5CDD505-2E9C-101B-9397-08002B2CF9AE}" pid="4" name="EmCategory">
    <vt:lpwstr/>
  </property>
  <property fmtid="{D5CDD505-2E9C-101B-9397-08002B2CF9AE}" pid="5" name="EmConversationIndex">
    <vt:lpwstr/>
  </property>
  <property fmtid="{D5CDD505-2E9C-101B-9397-08002B2CF9AE}" pid="6" name="URL">
    <vt:lpwstr/>
  </property>
  <property fmtid="{D5CDD505-2E9C-101B-9397-08002B2CF9AE}" pid="7" name="EmBody">
    <vt:lpwstr/>
  </property>
  <property fmtid="{D5CDD505-2E9C-101B-9397-08002B2CF9AE}" pid="8" name="EmReplyRecipientNames">
    <vt:lpwstr/>
  </property>
  <property fmtid="{D5CDD505-2E9C-101B-9397-08002B2CF9AE}" pid="9" name="EmReplyRecipients">
    <vt:lpwstr/>
  </property>
  <property fmtid="{D5CDD505-2E9C-101B-9397-08002B2CF9AE}" pid="10" name="EmCC">
    <vt:lpwstr/>
  </property>
  <property fmtid="{D5CDD505-2E9C-101B-9397-08002B2CF9AE}" pid="11" name="EmFromName">
    <vt:lpwstr/>
  </property>
  <property fmtid="{D5CDD505-2E9C-101B-9397-08002B2CF9AE}" pid="12" name="EmCon">
    <vt:lpwstr/>
  </property>
  <property fmtid="{D5CDD505-2E9C-101B-9397-08002B2CF9AE}" pid="13" name="EmFrom">
    <vt:lpwstr/>
  </property>
  <property fmtid="{D5CDD505-2E9C-101B-9397-08002B2CF9AE}" pid="14" name="EmTo">
    <vt:lpwstr/>
  </property>
  <property fmtid="{D5CDD505-2E9C-101B-9397-08002B2CF9AE}" pid="15" name="EmType">
    <vt:lpwstr/>
  </property>
  <property fmtid="{D5CDD505-2E9C-101B-9397-08002B2CF9AE}" pid="16" name="EmAttachmentNames">
    <vt:lpwstr/>
  </property>
  <property fmtid="{D5CDD505-2E9C-101B-9397-08002B2CF9AE}" pid="17" name="EmSentOnBehalfOfName">
    <vt:lpwstr/>
  </property>
  <property fmtid="{D5CDD505-2E9C-101B-9397-08002B2CF9AE}" pid="18" name="EmCompanies">
    <vt:lpwstr/>
  </property>
  <property fmtid="{D5CDD505-2E9C-101B-9397-08002B2CF9AE}" pid="19" name="EmSubject">
    <vt:lpwstr/>
  </property>
  <property fmtid="{D5CDD505-2E9C-101B-9397-08002B2CF9AE}" pid="20" name="EmAttachCount">
    <vt:lpwstr/>
  </property>
  <property fmtid="{D5CDD505-2E9C-101B-9397-08002B2CF9AE}" pid="21" name="display_urn:schemas-microsoft-com:office:office#Author">
    <vt:lpwstr>Sandra Greenall</vt:lpwstr>
  </property>
  <property fmtid="{D5CDD505-2E9C-101B-9397-08002B2CF9AE}" pid="22" name="LargeFileSize">
    <vt:lpwstr/>
  </property>
  <property fmtid="{D5CDD505-2E9C-101B-9397-08002B2CF9AE}" pid="23" name="EmConversationID">
    <vt:lpwstr/>
  </property>
  <property fmtid="{D5CDD505-2E9C-101B-9397-08002B2CF9AE}" pid="24" name="ContentTypeId">
    <vt:lpwstr>0x0101005496552013C0BA46BE88192D5C6EB20B00812AD021D8FB48E69E291602DEB72D6700C861E3D2DE2A964AA6E2D2D0E198B597</vt:lpwstr>
  </property>
  <property fmtid="{D5CDD505-2E9C-101B-9397-08002B2CF9AE}" pid="25" name="MPISecurityClassification">
    <vt:lpwstr>2;#Unclassified|a0eb6a10-7661-41c7-90d4-b05f0b8ba072</vt:lpwstr>
  </property>
  <property fmtid="{D5CDD505-2E9C-101B-9397-08002B2CF9AE}" pid="26" name="EmID">
    <vt:lpwstr/>
  </property>
  <property fmtid="{D5CDD505-2E9C-101B-9397-08002B2CF9AE}" pid="27" name="EmToAddress">
    <vt:lpwstr/>
  </property>
  <property fmtid="{D5CDD505-2E9C-101B-9397-08002B2CF9AE}" pid="28" name="EmBCC">
    <vt:lpwstr/>
  </property>
  <property fmtid="{D5CDD505-2E9C-101B-9397-08002B2CF9AE}" pid="29" name="EmReceivedOnBehalfOfName">
    <vt:lpwstr/>
  </property>
  <property fmtid="{D5CDD505-2E9C-101B-9397-08002B2CF9AE}" pid="30" name="display_urn:schemas-microsoft-com:office:office#Editor">
    <vt:lpwstr>dctmadmin@maf.govt.nz</vt:lpwstr>
  </property>
  <property fmtid="{D5CDD505-2E9C-101B-9397-08002B2CF9AE}" pid="31" name="C3Topic">
    <vt:lpwstr/>
  </property>
  <property fmtid="{D5CDD505-2E9C-101B-9397-08002B2CF9AE}" pid="32" name="RecordPoint_WorkflowType">
    <vt:lpwstr>ActiveSubmitStub</vt:lpwstr>
  </property>
  <property fmtid="{D5CDD505-2E9C-101B-9397-08002B2CF9AE}" pid="33" name="RecordPoint_ActiveItemWebId">
    <vt:lpwstr>{c57f2b2e-1155-45eb-ba0f-1b0db5c51c9d}</vt:lpwstr>
  </property>
  <property fmtid="{D5CDD505-2E9C-101B-9397-08002B2CF9AE}" pid="34" name="RecordPoint_ActiveItemSiteId">
    <vt:lpwstr>{33cf0aa9-e9ab-43ba-9a2e-d363b09c980d}</vt:lpwstr>
  </property>
  <property fmtid="{D5CDD505-2E9C-101B-9397-08002B2CF9AE}" pid="35" name="RecordPoint_ActiveItemListId">
    <vt:lpwstr>{84ad58fc-85c7-4e6f-ab0e-4d2ef4f7baef}</vt:lpwstr>
  </property>
  <property fmtid="{D5CDD505-2E9C-101B-9397-08002B2CF9AE}" pid="36" name="RecordPoint_ActiveItemUniqueId">
    <vt:lpwstr>{bcb326e3-499d-4184-be8c-677980249ce7}</vt:lpwstr>
  </property>
  <property fmtid="{D5CDD505-2E9C-101B-9397-08002B2CF9AE}" pid="37" name="RecordPoint_RecordNumberSubmitted">
    <vt:lpwstr>R0007359240</vt:lpwstr>
  </property>
  <property fmtid="{D5CDD505-2E9C-101B-9397-08002B2CF9AE}" pid="38" name="RecordPoint_SubmissionCompleted">
    <vt:lpwstr>2022-08-01T18:27:14.4104195+12:00</vt:lpwstr>
  </property>
</Properties>
</file>